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DDDA0B" w14:textId="5385BF1D" w:rsidR="009D2AEB" w:rsidRPr="00B015C3" w:rsidRDefault="001A0490" w:rsidP="00B015C3">
      <w:pPr>
        <w:tabs>
          <w:tab w:val="left" w:pos="1985"/>
        </w:tabs>
        <w:wordWrap/>
        <w:spacing w:after="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3GPP TSG RAN WG1 Meeting #</w:t>
      </w:r>
      <w:r w:rsidR="001951C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8</w:t>
      </w:r>
      <w:r w:rsidR="006B34CA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2</w:t>
      </w:r>
      <w:r w:rsidR="001C0DC0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1C0DC0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ab/>
        <w:t xml:space="preserve">   </w:t>
      </w:r>
      <w:r w:rsidR="00491D04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</w:t>
      </w:r>
      <w:r w:rsidR="006F4411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D62E7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</w:t>
      </w:r>
      <w:r w:rsidR="00491D04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2E304D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</w:t>
      </w:r>
      <w:r w:rsidR="009D2AEB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</w:t>
      </w:r>
      <w:r w:rsidR="00B015C3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        </w:t>
      </w:r>
      <w:r w:rsidR="00D62E7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 xml:space="preserve">  </w:t>
      </w:r>
      <w:r w:rsidR="00E76A85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R1-</w:t>
      </w:r>
      <w:r w:rsidR="00BC245A" w:rsidRPr="00B015C3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15</w:t>
      </w:r>
      <w:r w:rsidR="0027773D"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  <w:t>4396</w:t>
      </w:r>
    </w:p>
    <w:p w14:paraId="5102D20E" w14:textId="4B5195BC" w:rsidR="00491D04" w:rsidRPr="00B015C3" w:rsidRDefault="006B34CA" w:rsidP="00B015C3">
      <w:pPr>
        <w:tabs>
          <w:tab w:val="left" w:pos="1985"/>
        </w:tabs>
        <w:wordWrap/>
        <w:spacing w:after="120" w:line="252" w:lineRule="auto"/>
        <w:rPr>
          <w:rFonts w:ascii="Arial" w:eastAsia="맑은 고딕" w:hAnsi="Arial" w:cs="Arial"/>
          <w:b/>
          <w:bCs/>
          <w:noProof/>
          <w:sz w:val="24"/>
          <w:szCs w:val="26"/>
          <w:lang w:val="en-GB"/>
        </w:rPr>
      </w:pP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Beijing</w:t>
      </w:r>
      <w:r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China</w:t>
      </w:r>
      <w:r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,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24</w:t>
      </w:r>
      <w:r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– 2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8</w:t>
      </w:r>
      <w:r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vertAlign w:val="superscript"/>
          <w:lang w:val="en-GB"/>
        </w:rPr>
        <w:t>th</w:t>
      </w:r>
      <w:r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</w:t>
      </w:r>
      <w:r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>August</w:t>
      </w:r>
      <w:r w:rsidRPr="004179AE">
        <w:rPr>
          <w:rFonts w:ascii="Arial" w:eastAsia="맑은 고딕" w:hAnsi="Arial" w:cs="Arial"/>
          <w:b/>
          <w:bCs/>
          <w:noProof/>
          <w:kern w:val="0"/>
          <w:sz w:val="24"/>
          <w:szCs w:val="26"/>
          <w:lang w:val="en-GB"/>
        </w:rPr>
        <w:t xml:space="preserve"> 2015</w:t>
      </w:r>
    </w:p>
    <w:p w14:paraId="744138CD" w14:textId="33DBC2FF" w:rsidR="00491D04" w:rsidRPr="00B015C3" w:rsidRDefault="00B015C3" w:rsidP="00B015C3">
      <w:pPr>
        <w:tabs>
          <w:tab w:val="left" w:pos="1860"/>
          <w:tab w:val="left" w:pos="3280"/>
        </w:tabs>
        <w:wordWrap/>
        <w:spacing w:after="0" w:line="252" w:lineRule="auto"/>
        <w:rPr>
          <w:rFonts w:ascii="Arial" w:eastAsia="맑은 고딕" w:hAnsi="Arial" w:cs="Arial"/>
          <w:b/>
          <w:sz w:val="24"/>
          <w:szCs w:val="26"/>
        </w:rPr>
      </w:pPr>
      <w:r>
        <w:rPr>
          <w:rFonts w:ascii="Arial" w:eastAsia="맑은 고딕" w:hAnsi="Arial" w:cs="Arial"/>
          <w:b/>
          <w:sz w:val="24"/>
          <w:szCs w:val="26"/>
        </w:rPr>
        <w:t xml:space="preserve">Source: </w:t>
      </w:r>
      <w:r>
        <w:rPr>
          <w:rFonts w:ascii="Arial" w:eastAsia="맑은 고딕" w:hAnsi="Arial" w:cs="Arial"/>
          <w:b/>
          <w:sz w:val="24"/>
          <w:szCs w:val="26"/>
        </w:rPr>
        <w:tab/>
        <w:t>ETRI</w:t>
      </w:r>
    </w:p>
    <w:p w14:paraId="052D08E3" w14:textId="04333CE4" w:rsidR="00491D04" w:rsidRPr="00B015C3" w:rsidRDefault="00491D04" w:rsidP="00B015C3">
      <w:pPr>
        <w:tabs>
          <w:tab w:val="left" w:pos="1860"/>
        </w:tabs>
        <w:wordWrap/>
        <w:spacing w:after="0" w:line="252" w:lineRule="auto"/>
        <w:ind w:left="1841" w:hangingChars="767" w:hanging="1841"/>
        <w:rPr>
          <w:rFonts w:ascii="Arial" w:eastAsia="맑은 고딕" w:hAnsi="Arial" w:cs="Arial"/>
          <w:b/>
          <w:sz w:val="24"/>
          <w:szCs w:val="26"/>
        </w:rPr>
      </w:pPr>
      <w:r w:rsidRPr="00B015C3">
        <w:rPr>
          <w:rFonts w:ascii="Arial" w:eastAsia="맑은 고딕" w:hAnsi="Arial" w:cs="Arial"/>
          <w:b/>
          <w:sz w:val="24"/>
          <w:szCs w:val="26"/>
        </w:rPr>
        <w:t xml:space="preserve">Title: </w:t>
      </w:r>
      <w:r w:rsidRPr="00B015C3">
        <w:rPr>
          <w:rFonts w:ascii="Arial" w:eastAsia="맑은 고딕" w:hAnsi="Arial" w:cs="Arial"/>
          <w:b/>
          <w:sz w:val="24"/>
          <w:szCs w:val="26"/>
        </w:rPr>
        <w:tab/>
      </w:r>
      <w:bookmarkStart w:id="0" w:name="Title"/>
      <w:bookmarkEnd w:id="0"/>
      <w:r w:rsidR="006B34CA">
        <w:rPr>
          <w:rFonts w:ascii="Arial" w:eastAsia="맑은 고딕" w:hAnsi="Arial" w:cs="Arial"/>
          <w:b/>
          <w:sz w:val="24"/>
          <w:szCs w:val="26"/>
        </w:rPr>
        <w:t xml:space="preserve">Discussion on </w:t>
      </w:r>
      <w:r w:rsidR="00195A3B" w:rsidRPr="00B015C3">
        <w:rPr>
          <w:rFonts w:ascii="Arial" w:eastAsia="맑은 고딕" w:hAnsi="Arial" w:cs="Arial"/>
          <w:b/>
          <w:sz w:val="24"/>
          <w:szCs w:val="26"/>
        </w:rPr>
        <w:t xml:space="preserve">CSI-RS enhancements </w:t>
      </w:r>
      <w:r w:rsidR="006B34CA">
        <w:rPr>
          <w:rFonts w:ascii="Arial" w:eastAsia="맑은 고딕" w:hAnsi="Arial" w:cs="Arial"/>
          <w:b/>
          <w:sz w:val="24"/>
          <w:szCs w:val="26"/>
        </w:rPr>
        <w:t>for non-</w:t>
      </w:r>
      <w:proofErr w:type="spellStart"/>
      <w:r w:rsidR="006B34CA">
        <w:rPr>
          <w:rFonts w:ascii="Arial" w:eastAsia="맑은 고딕" w:hAnsi="Arial" w:cs="Arial"/>
          <w:b/>
          <w:sz w:val="24"/>
          <w:szCs w:val="26"/>
        </w:rPr>
        <w:t>precoded</w:t>
      </w:r>
      <w:proofErr w:type="spellEnd"/>
      <w:r w:rsidR="006B34CA">
        <w:rPr>
          <w:rFonts w:ascii="Arial" w:eastAsia="맑은 고딕" w:hAnsi="Arial" w:cs="Arial"/>
          <w:b/>
          <w:sz w:val="24"/>
          <w:szCs w:val="26"/>
        </w:rPr>
        <w:t xml:space="preserve"> CSI-RS</w:t>
      </w:r>
    </w:p>
    <w:p w14:paraId="2BBA9C0C" w14:textId="5FEAB4E9" w:rsidR="00491D04" w:rsidRPr="00B015C3" w:rsidRDefault="00491D04" w:rsidP="00B015C3">
      <w:pPr>
        <w:tabs>
          <w:tab w:val="left" w:pos="1860"/>
        </w:tabs>
        <w:wordWrap/>
        <w:spacing w:after="0" w:line="252" w:lineRule="auto"/>
        <w:ind w:left="1871" w:hanging="1871"/>
        <w:rPr>
          <w:rFonts w:ascii="Arial" w:eastAsia="맑은 고딕" w:hAnsi="Arial" w:cs="Arial"/>
          <w:b/>
          <w:sz w:val="24"/>
          <w:szCs w:val="26"/>
        </w:rPr>
      </w:pP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Agenda Item:</w:t>
      </w: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r w:rsidR="006B34CA">
        <w:rPr>
          <w:rFonts w:ascii="Arial" w:eastAsia="맑은 고딕" w:hAnsi="Arial" w:cs="Arial"/>
          <w:b/>
          <w:sz w:val="24"/>
          <w:szCs w:val="26"/>
          <w:lang w:val="pt-BR"/>
        </w:rPr>
        <w:t>7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>.2.</w:t>
      </w:r>
      <w:r w:rsidR="00F56835" w:rsidRPr="00B015C3">
        <w:rPr>
          <w:rFonts w:ascii="Arial" w:eastAsia="맑은 고딕" w:hAnsi="Arial" w:cs="Arial"/>
          <w:b/>
          <w:sz w:val="24"/>
          <w:szCs w:val="26"/>
          <w:lang w:val="pt-BR"/>
        </w:rPr>
        <w:t>5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>.</w:t>
      </w:r>
      <w:r w:rsidR="00F56835" w:rsidRPr="00B015C3">
        <w:rPr>
          <w:rFonts w:ascii="Arial" w:eastAsia="맑은 고딕" w:hAnsi="Arial" w:cs="Arial"/>
          <w:b/>
          <w:sz w:val="24"/>
          <w:szCs w:val="26"/>
          <w:lang w:val="pt-BR"/>
        </w:rPr>
        <w:t>2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>.</w:t>
      </w:r>
      <w:r w:rsidR="006B34CA">
        <w:rPr>
          <w:rFonts w:ascii="Arial" w:eastAsia="맑은 고딕" w:hAnsi="Arial" w:cs="Arial"/>
          <w:b/>
          <w:sz w:val="24"/>
          <w:szCs w:val="26"/>
          <w:lang w:val="pt-BR"/>
        </w:rPr>
        <w:t>1</w:t>
      </w:r>
      <w:r w:rsidR="008D3E7D" w:rsidRPr="00B015C3">
        <w:rPr>
          <w:rFonts w:ascii="Arial" w:eastAsia="맑은 고딕" w:hAnsi="Arial" w:cs="Arial"/>
          <w:b/>
          <w:sz w:val="24"/>
          <w:szCs w:val="26"/>
          <w:lang w:val="pt-BR"/>
        </w:rPr>
        <w:t xml:space="preserve"> </w:t>
      </w:r>
      <w:r w:rsidR="00C664DA" w:rsidRPr="00B015C3">
        <w:rPr>
          <w:rFonts w:ascii="Arial" w:eastAsia="맑은 고딕" w:hAnsi="Arial" w:cs="Arial"/>
          <w:b/>
          <w:sz w:val="24"/>
          <w:szCs w:val="26"/>
          <w:lang w:val="pt-BR"/>
        </w:rPr>
        <w:t>Non-precoded CSI-RS</w:t>
      </w:r>
    </w:p>
    <w:p w14:paraId="310138F3" w14:textId="77777777" w:rsidR="00491D04" w:rsidRPr="00B015C3" w:rsidRDefault="00491D04" w:rsidP="00597AAE">
      <w:pPr>
        <w:tabs>
          <w:tab w:val="left" w:pos="1860"/>
        </w:tabs>
        <w:wordWrap/>
        <w:spacing w:after="240" w:line="252" w:lineRule="auto"/>
        <w:ind w:left="2374" w:hangingChars="989" w:hanging="2374"/>
        <w:rPr>
          <w:rFonts w:ascii="Arial" w:eastAsia="맑은 고딕" w:hAnsi="Arial" w:cs="Arial"/>
          <w:b/>
          <w:sz w:val="24"/>
          <w:szCs w:val="26"/>
          <w:lang w:val="pt-BR"/>
        </w:rPr>
      </w:pP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Document for:</w:t>
      </w:r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ab/>
      </w:r>
      <w:bookmarkStart w:id="1" w:name="DocumentFor"/>
      <w:bookmarkEnd w:id="1"/>
      <w:r w:rsidRPr="00B015C3">
        <w:rPr>
          <w:rFonts w:ascii="Arial" w:eastAsia="맑은 고딕" w:hAnsi="Arial" w:cs="Arial"/>
          <w:b/>
          <w:sz w:val="24"/>
          <w:szCs w:val="26"/>
          <w:lang w:val="pt-BR"/>
        </w:rPr>
        <w:t>Discussion</w:t>
      </w:r>
      <w:r w:rsidR="00896FBF" w:rsidRPr="00B015C3">
        <w:rPr>
          <w:rFonts w:ascii="Arial" w:eastAsia="맑은 고딕" w:hAnsi="Arial" w:cs="Arial"/>
          <w:b/>
          <w:sz w:val="24"/>
          <w:szCs w:val="26"/>
          <w:lang w:val="pt-BR"/>
        </w:rPr>
        <w:t>/Decision</w:t>
      </w:r>
    </w:p>
    <w:p w14:paraId="535A98FD" w14:textId="77777777" w:rsidR="001E2F39" w:rsidRPr="002E304D" w:rsidRDefault="001E2F39" w:rsidP="00597AAE">
      <w:pPr>
        <w:pStyle w:val="1"/>
        <w:rPr>
          <w:lang w:eastAsia="zh-TW"/>
        </w:rPr>
      </w:pPr>
      <w:r w:rsidRPr="002E304D">
        <w:rPr>
          <w:lang w:eastAsia="zh-TW"/>
        </w:rPr>
        <w:t>Introduction</w:t>
      </w:r>
    </w:p>
    <w:p w14:paraId="6C99E67D" w14:textId="387B6FFE" w:rsidR="008D3E7D" w:rsidRDefault="0039781D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In RAN</w:t>
      </w:r>
      <w:r w:rsidR="00A36C7A" w:rsidRPr="00A36C7A">
        <w:rPr>
          <w:rFonts w:ascii="Times" w:eastAsia="맑은 고딕" w:hAnsi="Times" w:cs="Times"/>
        </w:rPr>
        <w:t xml:space="preserve"> #</w:t>
      </w:r>
      <w:r>
        <w:rPr>
          <w:rFonts w:ascii="Times" w:eastAsia="맑은 고딕" w:hAnsi="Times" w:cs="Times"/>
        </w:rPr>
        <w:t>68 meeting</w:t>
      </w:r>
      <w:r w:rsidR="00A36C7A" w:rsidRPr="00A36C7A">
        <w:rPr>
          <w:rFonts w:ascii="Times" w:eastAsia="맑은 고딕" w:hAnsi="Times" w:cs="Times"/>
        </w:rPr>
        <w:t xml:space="preserve">, </w:t>
      </w:r>
      <w:r w:rsidR="00DC4ECC">
        <w:rPr>
          <w:rFonts w:ascii="Times" w:eastAsia="맑은 고딕" w:hAnsi="Times" w:cs="Times"/>
        </w:rPr>
        <w:t>the</w:t>
      </w:r>
      <w:r>
        <w:rPr>
          <w:rFonts w:ascii="Times" w:eastAsia="맑은 고딕" w:hAnsi="Times" w:cs="Times"/>
        </w:rPr>
        <w:t xml:space="preserve"> WI “Elevation Beamforming/Full-Dimension (FD) MIMO for LTE” was approved to be started from RAN1 #82 </w:t>
      </w:r>
      <w:r w:rsidR="00D60694">
        <w:rPr>
          <w:rFonts w:ascii="Times" w:eastAsia="맑은 고딕" w:hAnsi="Times" w:cs="Times"/>
        </w:rPr>
        <w:t>[1]</w:t>
      </w:r>
      <w:r w:rsidR="00540608">
        <w:rPr>
          <w:rFonts w:ascii="Times" w:eastAsia="맑은 고딕" w:hAnsi="Times" w:cs="Times"/>
        </w:rPr>
        <w:t>.</w:t>
      </w:r>
      <w:r>
        <w:rPr>
          <w:rFonts w:ascii="Times" w:eastAsia="맑은 고딕" w:hAnsi="Times" w:cs="Times"/>
        </w:rPr>
        <w:t xml:space="preserve"> </w:t>
      </w:r>
      <w:r w:rsidR="0008260C">
        <w:rPr>
          <w:rFonts w:ascii="Times" w:eastAsia="맑은 고딕" w:hAnsi="Times" w:cs="Times"/>
        </w:rPr>
        <w:t>The WI has</w:t>
      </w:r>
      <w:r>
        <w:rPr>
          <w:rFonts w:ascii="Times" w:eastAsia="맑은 고딕" w:hAnsi="Times" w:cs="Times"/>
        </w:rPr>
        <w:t xml:space="preserve"> the following objectives</w:t>
      </w:r>
      <w:r w:rsidR="0008260C">
        <w:rPr>
          <w:rFonts w:ascii="Times" w:eastAsia="맑은 고딕" w:hAnsi="Times" w:cs="Times"/>
        </w:rPr>
        <w:t xml:space="preserve"> regarding the CSI-RS enhancements</w:t>
      </w:r>
      <w:r>
        <w:rPr>
          <w:rFonts w:ascii="Times" w:eastAsia="맑은 고딕" w:hAnsi="Times" w:cs="Times"/>
        </w:rPr>
        <w:t>:</w:t>
      </w:r>
    </w:p>
    <w:p w14:paraId="3EDC1A2C" w14:textId="033C4706" w:rsidR="0039781D" w:rsidRPr="0039781D" w:rsidRDefault="0039781D" w:rsidP="0039781D">
      <w:pPr>
        <w:pStyle w:val="a4"/>
        <w:numPr>
          <w:ilvl w:val="0"/>
          <w:numId w:val="6"/>
        </w:numPr>
        <w:wordWrap/>
        <w:spacing w:after="0"/>
        <w:ind w:leftChars="0" w:left="806" w:hanging="403"/>
        <w:rPr>
          <w:rFonts w:ascii="Times" w:eastAsia="맑은 고딕" w:hAnsi="Times" w:cs="Times"/>
        </w:rPr>
      </w:pPr>
      <w:r w:rsidRPr="0039781D">
        <w:rPr>
          <w:rFonts w:ascii="Times" w:eastAsia="맑은 고딕" w:hAnsi="Times" w:cs="Times"/>
        </w:rPr>
        <w:t>Specify enhancements on reference sign</w:t>
      </w:r>
      <w:r w:rsidR="00D60694">
        <w:rPr>
          <w:rFonts w:ascii="Times" w:eastAsia="맑은 고딕" w:hAnsi="Times" w:cs="Times"/>
        </w:rPr>
        <w:t>al in the following areas</w:t>
      </w:r>
    </w:p>
    <w:p w14:paraId="1CE4D032" w14:textId="0371719A" w:rsidR="0039781D" w:rsidRPr="0039781D" w:rsidRDefault="0039781D" w:rsidP="0039781D">
      <w:pPr>
        <w:pStyle w:val="a4"/>
        <w:numPr>
          <w:ilvl w:val="0"/>
          <w:numId w:val="8"/>
        </w:numPr>
        <w:wordWrap/>
        <w:spacing w:after="0"/>
        <w:ind w:leftChars="0" w:left="1202" w:hanging="403"/>
        <w:rPr>
          <w:rFonts w:ascii="Times" w:eastAsia="맑은 고딕" w:hAnsi="Times" w:cs="Times"/>
        </w:rPr>
      </w:pPr>
      <w:r w:rsidRPr="0039781D">
        <w:rPr>
          <w:rFonts w:ascii="Times" w:eastAsia="맑은 고딕" w:hAnsi="Times" w:cs="Times"/>
        </w:rPr>
        <w:t>Non-</w:t>
      </w:r>
      <w:proofErr w:type="spellStart"/>
      <w:r w:rsidRPr="0039781D">
        <w:rPr>
          <w:rFonts w:ascii="Times" w:eastAsia="맑은 고딕" w:hAnsi="Times" w:cs="Times"/>
        </w:rPr>
        <w:t>precoded</w:t>
      </w:r>
      <w:proofErr w:type="spellEnd"/>
      <w:r w:rsidRPr="0039781D">
        <w:rPr>
          <w:rFonts w:ascii="Times" w:eastAsia="맑은 고딕" w:hAnsi="Times" w:cs="Times"/>
        </w:rPr>
        <w:t xml:space="preserve"> CSI-RS, extending the existing numbers {1,2,4,8} of CSI-RS antenna ports for support of 12 and 16 CSI-RS ports, using full-port mapping</w:t>
      </w:r>
    </w:p>
    <w:p w14:paraId="121AC417" w14:textId="321FC849" w:rsidR="00A36C7A" w:rsidRPr="0039781D" w:rsidRDefault="0039781D" w:rsidP="0039781D">
      <w:pPr>
        <w:pStyle w:val="a4"/>
        <w:numPr>
          <w:ilvl w:val="0"/>
          <w:numId w:val="8"/>
        </w:numPr>
        <w:wordWrap/>
        <w:spacing w:after="180"/>
        <w:ind w:leftChars="0"/>
        <w:rPr>
          <w:rFonts w:ascii="Times" w:eastAsia="맑은 고딕" w:hAnsi="Times" w:cs="Times"/>
        </w:rPr>
      </w:pPr>
      <w:proofErr w:type="spellStart"/>
      <w:r w:rsidRPr="0039781D">
        <w:rPr>
          <w:rFonts w:ascii="Times" w:eastAsia="맑은 고딕" w:hAnsi="Times" w:cs="Times"/>
        </w:rPr>
        <w:t>Beamformed</w:t>
      </w:r>
      <w:proofErr w:type="spellEnd"/>
      <w:r w:rsidRPr="0039781D">
        <w:rPr>
          <w:rFonts w:ascii="Times" w:eastAsia="맑은 고딕" w:hAnsi="Times" w:cs="Times"/>
        </w:rPr>
        <w:t xml:space="preserve"> CSI-RS</w:t>
      </w:r>
      <w:bookmarkStart w:id="2" w:name="_GoBack"/>
      <w:bookmarkEnd w:id="2"/>
    </w:p>
    <w:p w14:paraId="56FFD06D" w14:textId="585D3D67" w:rsidR="009807D1" w:rsidRDefault="004A4CC4" w:rsidP="002139A6">
      <w:pPr>
        <w:wordWrap/>
        <w:spacing w:after="180"/>
        <w:rPr>
          <w:rFonts w:ascii="Times" w:eastAsia="맑은 고딕" w:hAnsi="Times" w:cs="Times"/>
        </w:rPr>
      </w:pPr>
      <w:r w:rsidRPr="002564FE">
        <w:rPr>
          <w:rFonts w:ascii="Times" w:eastAsia="맑은 고딕" w:hAnsi="Times" w:cs="Times"/>
        </w:rPr>
        <w:t>In t</w:t>
      </w:r>
      <w:r w:rsidR="00C41AE9" w:rsidRPr="002564FE">
        <w:rPr>
          <w:rFonts w:ascii="Times" w:eastAsia="맑은 고딕" w:hAnsi="Times" w:cs="Times"/>
        </w:rPr>
        <w:t>his contribution</w:t>
      </w:r>
      <w:r w:rsidRPr="002564FE">
        <w:rPr>
          <w:rFonts w:ascii="Times" w:eastAsia="맑은 고딕" w:hAnsi="Times" w:cs="Times"/>
        </w:rPr>
        <w:t>, we</w:t>
      </w:r>
      <w:r w:rsidR="00C41AE9" w:rsidRPr="002564FE">
        <w:rPr>
          <w:rFonts w:ascii="Times" w:eastAsia="맑은 고딕" w:hAnsi="Times" w:cs="Times"/>
        </w:rPr>
        <w:t xml:space="preserve"> discuss </w:t>
      </w:r>
      <w:r w:rsidR="00E226C5">
        <w:rPr>
          <w:rFonts w:ascii="Times" w:eastAsia="맑은 고딕" w:hAnsi="Times" w:cs="Times"/>
        </w:rPr>
        <w:t xml:space="preserve">our view on </w:t>
      </w:r>
      <w:r w:rsidR="001D596C">
        <w:rPr>
          <w:rFonts w:ascii="Times" w:eastAsia="맑은 고딕" w:hAnsi="Times" w:cs="Times"/>
        </w:rPr>
        <w:t xml:space="preserve">CSI-RS enhancements </w:t>
      </w:r>
      <w:r w:rsidR="0039781D">
        <w:rPr>
          <w:rFonts w:ascii="Times" w:eastAsia="맑은 고딕" w:hAnsi="Times" w:cs="Times"/>
        </w:rPr>
        <w:t>to support</w:t>
      </w:r>
      <w:r w:rsidR="002E7F19">
        <w:rPr>
          <w:rFonts w:ascii="Times" w:eastAsia="맑은 고딕" w:hAnsi="Times" w:cs="Times"/>
        </w:rPr>
        <w:t xml:space="preserve"> non-</w:t>
      </w:r>
      <w:proofErr w:type="spellStart"/>
      <w:r w:rsidR="002E7F19">
        <w:rPr>
          <w:rFonts w:ascii="Times" w:eastAsia="맑은 고딕" w:hAnsi="Times" w:cs="Times"/>
        </w:rPr>
        <w:t>precoded</w:t>
      </w:r>
      <w:proofErr w:type="spellEnd"/>
      <w:r w:rsidR="002E7F19">
        <w:rPr>
          <w:rFonts w:ascii="Times" w:eastAsia="맑은 고딕" w:hAnsi="Times" w:cs="Times"/>
        </w:rPr>
        <w:t xml:space="preserve"> CSI-RS-based schemes</w:t>
      </w:r>
      <w:r w:rsidR="003774F7">
        <w:rPr>
          <w:rFonts w:ascii="Times" w:eastAsia="맑은 고딕" w:hAnsi="Times" w:cs="Times"/>
        </w:rPr>
        <w:t>. We</w:t>
      </w:r>
      <w:r w:rsidR="00D60694">
        <w:rPr>
          <w:rFonts w:ascii="Times" w:eastAsia="맑은 고딕" w:hAnsi="Times" w:cs="Times"/>
        </w:rPr>
        <w:t xml:space="preserve"> </w:t>
      </w:r>
      <w:r w:rsidR="003774F7">
        <w:rPr>
          <w:rFonts w:ascii="Times" w:eastAsia="맑은 고딕" w:hAnsi="Times" w:cs="Times"/>
        </w:rPr>
        <w:t xml:space="preserve">first discuss </w:t>
      </w:r>
      <w:r w:rsidR="00D60694">
        <w:rPr>
          <w:rFonts w:ascii="Times" w:eastAsia="맑은 고딕" w:hAnsi="Times" w:cs="Times"/>
        </w:rPr>
        <w:t xml:space="preserve">CSI-RS resource configuration for 12 and 16 CSI-RS ports, and </w:t>
      </w:r>
      <w:r w:rsidR="005F7B79">
        <w:rPr>
          <w:rFonts w:ascii="Times" w:eastAsia="맑은 고딕" w:hAnsi="Times" w:cs="Times"/>
        </w:rPr>
        <w:t>next the issue of</w:t>
      </w:r>
      <w:r w:rsidR="00D60694">
        <w:rPr>
          <w:rFonts w:ascii="Times" w:eastAsia="맑은 고딕" w:hAnsi="Times" w:cs="Times"/>
        </w:rPr>
        <w:t xml:space="preserve"> </w:t>
      </w:r>
      <w:r w:rsidR="002B1E4D">
        <w:rPr>
          <w:rFonts w:ascii="Times" w:eastAsia="맑은 고딕" w:hAnsi="Times" w:cs="Times"/>
        </w:rPr>
        <w:t xml:space="preserve">CSI-RS port indexing at the UE side for CSI measurement and </w:t>
      </w:r>
      <w:r w:rsidR="00F34A57">
        <w:rPr>
          <w:rFonts w:ascii="Times" w:eastAsia="맑은 고딕" w:hAnsi="Times" w:cs="Times"/>
        </w:rPr>
        <w:t>report</w:t>
      </w:r>
      <w:r w:rsidR="002B1E4D">
        <w:rPr>
          <w:rFonts w:ascii="Times" w:eastAsia="맑은 고딕" w:hAnsi="Times" w:cs="Times"/>
        </w:rPr>
        <w:t>.</w:t>
      </w:r>
    </w:p>
    <w:p w14:paraId="03283D4D" w14:textId="77777777" w:rsidR="00597AAE" w:rsidRPr="002E7F19" w:rsidRDefault="00597AAE" w:rsidP="002139A6">
      <w:pPr>
        <w:wordWrap/>
        <w:spacing w:after="180"/>
        <w:rPr>
          <w:rFonts w:ascii="Times" w:eastAsia="맑은 고딕" w:hAnsi="Times" w:cs="Times"/>
        </w:rPr>
      </w:pPr>
    </w:p>
    <w:p w14:paraId="54976C42" w14:textId="5ADF7601" w:rsidR="001E2F39" w:rsidRPr="002E304D" w:rsidRDefault="00CE745F" w:rsidP="00597AAE">
      <w:pPr>
        <w:pStyle w:val="1"/>
        <w:rPr>
          <w:lang w:eastAsia="zh-TW"/>
        </w:rPr>
      </w:pPr>
      <w:r>
        <w:rPr>
          <w:rFonts w:hint="eastAsia"/>
        </w:rPr>
        <w:t>CSI-RS res</w:t>
      </w:r>
      <w:r w:rsidRPr="00597AAE">
        <w:rPr>
          <w:rFonts w:hint="eastAsia"/>
        </w:rPr>
        <w:t>o</w:t>
      </w:r>
      <w:r>
        <w:rPr>
          <w:rFonts w:hint="eastAsia"/>
        </w:rPr>
        <w:t>urce configuration</w:t>
      </w:r>
    </w:p>
    <w:p w14:paraId="571B0E5B" w14:textId="1369660A" w:rsidR="00AA6AEF" w:rsidRDefault="00E226C5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 w:hint="eastAsia"/>
        </w:rPr>
        <w:t xml:space="preserve">In </w:t>
      </w:r>
      <w:r w:rsidR="002B1E4D">
        <w:rPr>
          <w:rFonts w:ascii="Times" w:eastAsia="맑은 고딕" w:hAnsi="Times" w:cs="Times"/>
        </w:rPr>
        <w:t>this section</w:t>
      </w:r>
      <w:r>
        <w:rPr>
          <w:rFonts w:ascii="Times" w:eastAsia="맑은 고딕" w:hAnsi="Times" w:cs="Times" w:hint="eastAsia"/>
        </w:rPr>
        <w:t xml:space="preserve">, we </w:t>
      </w:r>
      <w:r w:rsidR="00087422">
        <w:rPr>
          <w:rFonts w:ascii="Times" w:eastAsia="맑은 고딕" w:hAnsi="Times" w:cs="Times"/>
        </w:rPr>
        <w:t>consider</w:t>
      </w:r>
      <w:r>
        <w:rPr>
          <w:rFonts w:ascii="Times" w:eastAsia="맑은 고딕" w:hAnsi="Times" w:cs="Times" w:hint="eastAsia"/>
        </w:rPr>
        <w:t xml:space="preserve"> </w:t>
      </w:r>
      <w:r w:rsidR="00AA6AEF">
        <w:rPr>
          <w:rFonts w:ascii="Times" w:eastAsia="맑은 고딕" w:hAnsi="Times" w:cs="Times"/>
        </w:rPr>
        <w:t xml:space="preserve">potential </w:t>
      </w:r>
      <w:r w:rsidR="008B7AE4">
        <w:rPr>
          <w:rFonts w:ascii="Times" w:eastAsia="맑은 고딕" w:hAnsi="Times" w:cs="Times"/>
        </w:rPr>
        <w:t>enhancements</w:t>
      </w:r>
      <w:r w:rsidR="007A5882">
        <w:rPr>
          <w:rFonts w:ascii="Times" w:eastAsia="맑은 고딕" w:hAnsi="Times" w:cs="Times"/>
        </w:rPr>
        <w:t xml:space="preserve"> </w:t>
      </w:r>
      <w:r w:rsidR="000730AB">
        <w:rPr>
          <w:rFonts w:ascii="Times" w:eastAsia="맑은 고딕" w:hAnsi="Times" w:cs="Times"/>
        </w:rPr>
        <w:t xml:space="preserve">on </w:t>
      </w:r>
      <w:r w:rsidR="00087422">
        <w:rPr>
          <w:rFonts w:ascii="Times" w:eastAsia="맑은 고딕" w:hAnsi="Times" w:cs="Times"/>
        </w:rPr>
        <w:t xml:space="preserve">the </w:t>
      </w:r>
      <w:r w:rsidR="000730AB">
        <w:rPr>
          <w:rFonts w:ascii="Times" w:eastAsia="맑은 고딕" w:hAnsi="Times" w:cs="Times"/>
        </w:rPr>
        <w:t>CSI-RS configuration</w:t>
      </w:r>
      <w:r w:rsidR="007A5882">
        <w:rPr>
          <w:rFonts w:ascii="Times" w:eastAsia="맑은 고딕" w:hAnsi="Times" w:cs="Times"/>
        </w:rPr>
        <w:t xml:space="preserve"> for </w:t>
      </w:r>
      <w:r w:rsidR="002B1E4D">
        <w:rPr>
          <w:rFonts w:ascii="Times" w:eastAsia="맑은 고딕" w:hAnsi="Times" w:cs="Times"/>
        </w:rPr>
        <w:t>12 and 16 CSI-RS ports</w:t>
      </w:r>
      <w:r w:rsidR="000730AB">
        <w:rPr>
          <w:rFonts w:ascii="Times" w:eastAsia="맑은 고딕" w:hAnsi="Times" w:cs="Times"/>
        </w:rPr>
        <w:t xml:space="preserve"> per CSI process</w:t>
      </w:r>
      <w:r w:rsidR="007A5882">
        <w:rPr>
          <w:rFonts w:ascii="Times" w:eastAsia="맑은 고딕" w:hAnsi="Times" w:cs="Times"/>
        </w:rPr>
        <w:t xml:space="preserve">. </w:t>
      </w:r>
      <w:r w:rsidR="00E0239F">
        <w:rPr>
          <w:rFonts w:ascii="Times" w:eastAsia="맑은 고딕" w:hAnsi="Times" w:cs="Times"/>
        </w:rPr>
        <w:t xml:space="preserve">As discussed </w:t>
      </w:r>
      <w:r w:rsidR="00611597">
        <w:rPr>
          <w:rFonts w:ascii="Times" w:eastAsia="맑은 고딕" w:hAnsi="Times" w:cs="Times"/>
        </w:rPr>
        <w:t>previously</w:t>
      </w:r>
      <w:r w:rsidR="00E0239F">
        <w:rPr>
          <w:rFonts w:ascii="Times" w:eastAsia="맑은 고딕" w:hAnsi="Times" w:cs="Times"/>
        </w:rPr>
        <w:t xml:space="preserve"> [2], </w:t>
      </w:r>
      <w:r w:rsidR="00611597">
        <w:rPr>
          <w:rFonts w:ascii="Times" w:eastAsia="맑은 고딕" w:hAnsi="Times" w:cs="Times"/>
        </w:rPr>
        <w:t xml:space="preserve">mainly we have </w:t>
      </w:r>
      <w:r w:rsidR="00E0239F">
        <w:rPr>
          <w:rFonts w:ascii="Times" w:eastAsia="맑은 고딕" w:hAnsi="Times" w:cs="Times"/>
        </w:rPr>
        <w:t>two different approaches</w:t>
      </w:r>
      <w:r w:rsidR="00C108F3">
        <w:rPr>
          <w:rFonts w:ascii="Times" w:eastAsia="맑은 고딕" w:hAnsi="Times" w:cs="Times"/>
        </w:rPr>
        <w:t>.</w:t>
      </w:r>
      <w:r w:rsidR="003774F7">
        <w:rPr>
          <w:rFonts w:ascii="Times" w:eastAsia="맑은 고딕" w:hAnsi="Times" w:cs="Times"/>
        </w:rPr>
        <w:t xml:space="preserve"> One is to define new CSI-RS pattern</w:t>
      </w:r>
      <w:r w:rsidR="00087422">
        <w:rPr>
          <w:rFonts w:ascii="Times" w:eastAsia="맑은 고딕" w:hAnsi="Times" w:cs="Times"/>
        </w:rPr>
        <w:t>s</w:t>
      </w:r>
      <w:r w:rsidR="003774F7">
        <w:rPr>
          <w:rFonts w:ascii="Times" w:eastAsia="맑은 고딕" w:hAnsi="Times" w:cs="Times"/>
        </w:rPr>
        <w:t xml:space="preserve"> for 12 and 16 ports, and the other is </w:t>
      </w:r>
      <w:r w:rsidR="00611597">
        <w:rPr>
          <w:rFonts w:ascii="Times" w:eastAsia="맑은 고딕" w:hAnsi="Times" w:cs="Times"/>
        </w:rPr>
        <w:t xml:space="preserve">to </w:t>
      </w:r>
      <w:r w:rsidR="003774F7">
        <w:rPr>
          <w:rFonts w:ascii="Times" w:eastAsia="맑은 고딕" w:hAnsi="Times" w:cs="Times"/>
        </w:rPr>
        <w:t>aggregate existing CSI-RS resources for {1</w:t>
      </w:r>
      <w:proofErr w:type="gramStart"/>
      <w:r w:rsidR="003774F7">
        <w:rPr>
          <w:rFonts w:ascii="Times" w:eastAsia="맑은 고딕" w:hAnsi="Times" w:cs="Times"/>
        </w:rPr>
        <w:t>,2,4,8</w:t>
      </w:r>
      <w:proofErr w:type="gramEnd"/>
      <w:r w:rsidR="003774F7">
        <w:rPr>
          <w:rFonts w:ascii="Times" w:eastAsia="맑은 고딕" w:hAnsi="Times" w:cs="Times"/>
        </w:rPr>
        <w:t>} ports.</w:t>
      </w:r>
    </w:p>
    <w:p w14:paraId="0CD3BA1F" w14:textId="77777777" w:rsidR="00597AAE" w:rsidRPr="00AA6AEF" w:rsidRDefault="00597AAE" w:rsidP="002139A6">
      <w:pPr>
        <w:wordWrap/>
        <w:spacing w:after="180"/>
        <w:rPr>
          <w:rFonts w:ascii="Times" w:eastAsia="맑은 고딕" w:hAnsi="Times" w:cs="Times"/>
        </w:rPr>
      </w:pPr>
    </w:p>
    <w:p w14:paraId="6406E7BF" w14:textId="4D7C36EB" w:rsidR="00502463" w:rsidRPr="002E304D" w:rsidRDefault="00DD131F" w:rsidP="00597AAE">
      <w:pPr>
        <w:pStyle w:val="4"/>
        <w:rPr>
          <w:b/>
        </w:rPr>
      </w:pPr>
      <w:r w:rsidRPr="00622651">
        <w:t>N</w:t>
      </w:r>
      <w:r w:rsidRPr="002E304D">
        <w:t xml:space="preserve">ew </w:t>
      </w:r>
      <w:r w:rsidR="00502463" w:rsidRPr="001B70B2">
        <w:t>CSI</w:t>
      </w:r>
      <w:r w:rsidR="00502463" w:rsidRPr="002E304D">
        <w:t xml:space="preserve">-RS </w:t>
      </w:r>
      <w:r w:rsidR="002C16A0">
        <w:t>pattern</w:t>
      </w:r>
      <w:r w:rsidR="00087422">
        <w:t>s</w:t>
      </w:r>
    </w:p>
    <w:p w14:paraId="621837B4" w14:textId="77777777" w:rsidR="00611597" w:rsidRDefault="00D5215F" w:rsidP="002139A6">
      <w:pPr>
        <w:wordWrap/>
        <w:spacing w:after="180"/>
        <w:rPr>
          <w:rFonts w:ascii="Times New Roman" w:eastAsia="맑은 고딕" w:hAnsi="Times New Roman" w:cs="Times New Roman"/>
        </w:rPr>
      </w:pPr>
      <w:r w:rsidRPr="000A520D">
        <w:rPr>
          <w:rFonts w:ascii="Times New Roman" w:eastAsia="맑은 고딕" w:hAnsi="Times New Roman" w:cs="Times New Roman"/>
        </w:rPr>
        <w:t xml:space="preserve">In Rel-10, antenna virtualization was </w:t>
      </w:r>
      <w:r w:rsidR="00DB33E5" w:rsidRPr="000A520D">
        <w:rPr>
          <w:rFonts w:ascii="Times New Roman" w:eastAsia="맑은 고딕" w:hAnsi="Times New Roman" w:cs="Times New Roman"/>
        </w:rPr>
        <w:t xml:space="preserve">regarded as </w:t>
      </w:r>
      <w:r w:rsidR="00216D8D" w:rsidRPr="000A520D">
        <w:rPr>
          <w:rFonts w:ascii="Times New Roman" w:eastAsia="맑은 고딕" w:hAnsi="Times New Roman" w:cs="Times New Roman"/>
        </w:rPr>
        <w:t xml:space="preserve">a </w:t>
      </w:r>
      <w:r w:rsidR="00DB33E5" w:rsidRPr="000A520D">
        <w:rPr>
          <w:rFonts w:ascii="Times New Roman" w:eastAsia="맑은 고딕" w:hAnsi="Times New Roman" w:cs="Times New Roman"/>
        </w:rPr>
        <w:t>pure implementation issue.</w:t>
      </w:r>
      <w:r w:rsidR="00DB33E5" w:rsidRPr="00857625">
        <w:rPr>
          <w:rFonts w:ascii="Times New Roman" w:eastAsia="맑은 고딕" w:hAnsi="Times New Roman" w:cs="Times New Roman"/>
        </w:rPr>
        <w:t xml:space="preserve"> Therefore, </w:t>
      </w:r>
      <w:r w:rsidR="000A520D">
        <w:rPr>
          <w:rFonts w:ascii="Times New Roman" w:eastAsia="맑은 고딕" w:hAnsi="Times New Roman" w:cs="Times New Roman"/>
        </w:rPr>
        <w:t xml:space="preserve">based on the assumption of ordinary one-to-one mapping </w:t>
      </w:r>
      <w:r w:rsidR="001343AB" w:rsidRPr="00857625">
        <w:rPr>
          <w:rFonts w:ascii="Times New Roman" w:eastAsia="맑은 고딕" w:hAnsi="Times New Roman" w:cs="Times New Roman"/>
        </w:rPr>
        <w:t>for antenna port</w:t>
      </w:r>
      <w:r w:rsidR="00DB33E5" w:rsidRPr="00857625">
        <w:rPr>
          <w:rFonts w:ascii="Times New Roman" w:eastAsia="맑은 고딕" w:hAnsi="Times New Roman" w:cs="Times New Roman"/>
        </w:rPr>
        <w:t xml:space="preserve"> </w:t>
      </w:r>
      <w:r w:rsidR="001343AB" w:rsidRPr="00857625">
        <w:rPr>
          <w:rFonts w:ascii="Times New Roman" w:eastAsia="맑은 고딕" w:hAnsi="Times New Roman" w:cs="Times New Roman"/>
        </w:rPr>
        <w:t>to</w:t>
      </w:r>
      <w:r w:rsidR="00DB33E5" w:rsidRPr="00857625">
        <w:rPr>
          <w:rFonts w:ascii="Times New Roman" w:eastAsia="맑은 고딕" w:hAnsi="Times New Roman" w:cs="Times New Roman"/>
        </w:rPr>
        <w:t xml:space="preserve"> TXRU</w:t>
      </w:r>
      <w:r w:rsidR="000A520D">
        <w:rPr>
          <w:rFonts w:ascii="Times New Roman" w:eastAsia="맑은 고딕" w:hAnsi="Times New Roman" w:cs="Times New Roman"/>
        </w:rPr>
        <w:t xml:space="preserve"> mapping</w:t>
      </w:r>
      <w:r w:rsidR="00DB33E5" w:rsidRPr="00857625">
        <w:rPr>
          <w:rFonts w:ascii="Times New Roman" w:eastAsia="맑은 고딕" w:hAnsi="Times New Roman" w:cs="Times New Roman"/>
        </w:rPr>
        <w:t xml:space="preserve">, </w:t>
      </w:r>
      <w:proofErr w:type="gramStart"/>
      <w:r w:rsidR="00611597" w:rsidRPr="00857625">
        <w:rPr>
          <w:rFonts w:ascii="Times New Roman" w:eastAsia="맑은 고딕" w:hAnsi="Times New Roman" w:cs="Times New Roman"/>
        </w:rPr>
        <w:t>CDM(</w:t>
      </w:r>
      <w:proofErr w:type="gramEnd"/>
      <w:r w:rsidR="00611597" w:rsidRPr="00857625">
        <w:rPr>
          <w:rFonts w:ascii="Times New Roman" w:eastAsia="맑은 고딕" w:hAnsi="Times New Roman" w:cs="Times New Roman"/>
        </w:rPr>
        <w:t xml:space="preserve">-T) </w:t>
      </w:r>
      <w:r w:rsidR="00611597">
        <w:rPr>
          <w:rFonts w:ascii="Times New Roman" w:eastAsia="맑은 고딕" w:hAnsi="Times New Roman" w:cs="Times New Roman"/>
        </w:rPr>
        <w:t xml:space="preserve">and </w:t>
      </w:r>
      <w:r w:rsidR="00DB33E5" w:rsidRPr="00857625">
        <w:rPr>
          <w:rFonts w:ascii="Times New Roman" w:eastAsia="맑은 고딕" w:hAnsi="Times New Roman" w:cs="Times New Roman"/>
        </w:rPr>
        <w:t xml:space="preserve">FDM were chosen for multiplexing </w:t>
      </w:r>
      <w:r w:rsidR="000A520D">
        <w:rPr>
          <w:rFonts w:ascii="Times New Roman" w:eastAsia="맑은 고딕" w:hAnsi="Times New Roman" w:cs="Times New Roman"/>
        </w:rPr>
        <w:t xml:space="preserve">schemes </w:t>
      </w:r>
      <w:r w:rsidR="00DB33E5" w:rsidRPr="00857625">
        <w:rPr>
          <w:rFonts w:ascii="Times New Roman" w:eastAsia="맑은 고딕" w:hAnsi="Times New Roman" w:cs="Times New Roman"/>
        </w:rPr>
        <w:t xml:space="preserve">of different </w:t>
      </w:r>
      <w:r w:rsidR="001343AB" w:rsidRPr="00857625">
        <w:rPr>
          <w:rFonts w:ascii="Times New Roman" w:eastAsia="맑은 고딕" w:hAnsi="Times New Roman" w:cs="Times New Roman"/>
        </w:rPr>
        <w:t xml:space="preserve">CSI-RS </w:t>
      </w:r>
      <w:r w:rsidR="00DB33E5" w:rsidRPr="00857625">
        <w:rPr>
          <w:rFonts w:ascii="Times New Roman" w:eastAsia="맑은 고딕" w:hAnsi="Times New Roman" w:cs="Times New Roman"/>
        </w:rPr>
        <w:t>ports. However, in</w:t>
      </w:r>
      <w:r w:rsidR="00DB33E5">
        <w:rPr>
          <w:rFonts w:ascii="Times New Roman" w:eastAsia="맑은 고딕" w:hAnsi="Times New Roman" w:cs="Times New Roman"/>
        </w:rPr>
        <w:t xml:space="preserve"> </w:t>
      </w:r>
      <w:r w:rsidR="003774F7">
        <w:rPr>
          <w:rFonts w:ascii="Times New Roman" w:eastAsia="맑은 고딕" w:hAnsi="Times New Roman" w:cs="Times New Roman"/>
        </w:rPr>
        <w:t>EBF/</w:t>
      </w:r>
      <w:r w:rsidR="00DB33E5">
        <w:rPr>
          <w:rFonts w:ascii="Times New Roman" w:eastAsia="맑은 고딕" w:hAnsi="Times New Roman" w:cs="Times New Roman"/>
        </w:rPr>
        <w:t>FD-MIMO, as the number of TXRUs increases</w:t>
      </w:r>
      <w:r w:rsidR="001343AB">
        <w:rPr>
          <w:rFonts w:ascii="Times New Roman" w:eastAsia="맑은 고딕" w:hAnsi="Times New Roman" w:cs="Times New Roman"/>
        </w:rPr>
        <w:t xml:space="preserve">, the available </w:t>
      </w:r>
      <w:r w:rsidR="00141DAF">
        <w:rPr>
          <w:rFonts w:ascii="Times New Roman" w:eastAsia="맑은 고딕" w:hAnsi="Times New Roman" w:cs="Times New Roman"/>
        </w:rPr>
        <w:t>transmit</w:t>
      </w:r>
      <w:r w:rsidR="001343AB">
        <w:rPr>
          <w:rFonts w:ascii="Times New Roman" w:eastAsia="맑은 고딕" w:hAnsi="Times New Roman" w:cs="Times New Roman"/>
        </w:rPr>
        <w:t xml:space="preserve"> power of each TXRU decreases.</w:t>
      </w:r>
      <w:r w:rsidR="00DB33E5">
        <w:rPr>
          <w:rFonts w:ascii="Times New Roman" w:eastAsia="맑은 고딕" w:hAnsi="Times New Roman" w:cs="Times New Roman"/>
        </w:rPr>
        <w:t xml:space="preserve"> </w:t>
      </w:r>
      <w:r w:rsidR="001343AB">
        <w:rPr>
          <w:rFonts w:ascii="Times New Roman" w:eastAsia="맑은 고딕" w:hAnsi="Times New Roman" w:cs="Times New Roman"/>
        </w:rPr>
        <w:t xml:space="preserve">Hence, preserving </w:t>
      </w:r>
      <w:r w:rsidR="00533FE9">
        <w:rPr>
          <w:rFonts w:ascii="Times New Roman" w:eastAsia="맑은 고딕" w:hAnsi="Times New Roman" w:cs="Times New Roman"/>
        </w:rPr>
        <w:t xml:space="preserve">the </w:t>
      </w:r>
      <w:r w:rsidR="001343AB">
        <w:rPr>
          <w:rFonts w:ascii="Times New Roman" w:eastAsia="맑은 고딕" w:hAnsi="Times New Roman" w:cs="Times New Roman"/>
        </w:rPr>
        <w:t xml:space="preserve">channel estimation accuracy </w:t>
      </w:r>
      <w:r w:rsidR="00533FE9">
        <w:rPr>
          <w:rFonts w:ascii="Times New Roman" w:eastAsia="맑은 고딕" w:hAnsi="Times New Roman" w:cs="Times New Roman"/>
        </w:rPr>
        <w:t xml:space="preserve">becomes more challenging if </w:t>
      </w:r>
      <w:r w:rsidR="00DB33E5">
        <w:rPr>
          <w:rFonts w:ascii="Times New Roman" w:eastAsia="맑은 고딕" w:hAnsi="Times New Roman" w:cs="Times New Roman"/>
        </w:rPr>
        <w:t xml:space="preserve">one-to-one mapping </w:t>
      </w:r>
      <w:r w:rsidR="00533FE9">
        <w:rPr>
          <w:rFonts w:ascii="Times New Roman" w:eastAsia="맑은 고딕" w:hAnsi="Times New Roman" w:cs="Times New Roman"/>
        </w:rPr>
        <w:t xml:space="preserve">is applied </w:t>
      </w:r>
      <w:r w:rsidR="00DB33E5">
        <w:rPr>
          <w:rFonts w:ascii="Times New Roman" w:eastAsia="맑은 고딕" w:hAnsi="Times New Roman" w:cs="Times New Roman"/>
        </w:rPr>
        <w:t xml:space="preserve">to </w:t>
      </w:r>
      <w:r w:rsidR="00533FE9">
        <w:rPr>
          <w:rFonts w:ascii="Times New Roman" w:eastAsia="맑은 고딕" w:hAnsi="Times New Roman" w:cs="Times New Roman"/>
        </w:rPr>
        <w:t>CSI-RS</w:t>
      </w:r>
      <w:r w:rsidR="00DB33E5">
        <w:rPr>
          <w:rFonts w:ascii="Times New Roman" w:eastAsia="맑은 고딕" w:hAnsi="Times New Roman" w:cs="Times New Roman"/>
        </w:rPr>
        <w:t xml:space="preserve"> port</w:t>
      </w:r>
      <w:r w:rsidR="00611597">
        <w:rPr>
          <w:rFonts w:ascii="Times New Roman" w:eastAsia="맑은 고딕" w:hAnsi="Times New Roman" w:cs="Times New Roman"/>
        </w:rPr>
        <w:t xml:space="preserve"> virtualization.</w:t>
      </w:r>
    </w:p>
    <w:p w14:paraId="62916142" w14:textId="07B176BC" w:rsidR="00084C2C" w:rsidRDefault="00566406" w:rsidP="002139A6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>Under the</w:t>
      </w:r>
      <w:r w:rsidR="00533FE9">
        <w:rPr>
          <w:rFonts w:ascii="Times New Roman" w:eastAsia="맑은 고딕" w:hAnsi="Times New Roman" w:cs="Times New Roman"/>
        </w:rPr>
        <w:t xml:space="preserve"> one-to-one mapping </w:t>
      </w:r>
      <w:r>
        <w:rPr>
          <w:rFonts w:ascii="Times New Roman" w:eastAsia="맑은 고딕" w:hAnsi="Times New Roman" w:cs="Times New Roman"/>
        </w:rPr>
        <w:t>assumption</w:t>
      </w:r>
      <w:r w:rsidR="00533FE9">
        <w:rPr>
          <w:rFonts w:ascii="Times New Roman" w:eastAsia="맑은 고딕" w:hAnsi="Times New Roman" w:cs="Times New Roman"/>
        </w:rPr>
        <w:t xml:space="preserve">, </w:t>
      </w:r>
      <w:r w:rsidR="00611597">
        <w:rPr>
          <w:rFonts w:ascii="Times New Roman" w:eastAsia="맑은 고딕" w:hAnsi="Times New Roman" w:cs="Times New Roman"/>
        </w:rPr>
        <w:t>per-CSI-RS port available transmit power depends on</w:t>
      </w:r>
      <w:r w:rsidR="00FE781C">
        <w:rPr>
          <w:rFonts w:ascii="Times New Roman" w:eastAsia="맑은 고딕" w:hAnsi="Times New Roman" w:cs="Times New Roman"/>
        </w:rPr>
        <w:t xml:space="preserve"> </w:t>
      </w:r>
      <w:r w:rsidR="000A520D">
        <w:rPr>
          <w:rFonts w:ascii="Times New Roman" w:eastAsia="맑은 고딕" w:hAnsi="Times New Roman" w:cs="Times New Roman"/>
        </w:rPr>
        <w:t xml:space="preserve">the </w:t>
      </w:r>
      <w:r w:rsidR="00533FE9">
        <w:rPr>
          <w:rFonts w:ascii="Times New Roman" w:eastAsia="맑은 고딕" w:hAnsi="Times New Roman" w:cs="Times New Roman"/>
        </w:rPr>
        <w:t xml:space="preserve">port </w:t>
      </w:r>
      <w:r w:rsidR="00FE781C">
        <w:rPr>
          <w:rFonts w:ascii="Times New Roman" w:eastAsia="맑은 고딕" w:hAnsi="Times New Roman" w:cs="Times New Roman"/>
        </w:rPr>
        <w:t>multiplexing sche</w:t>
      </w:r>
      <w:r w:rsidR="000A520D">
        <w:rPr>
          <w:rFonts w:ascii="Times New Roman" w:eastAsia="맑은 고딕" w:hAnsi="Times New Roman" w:cs="Times New Roman"/>
        </w:rPr>
        <w:t>mes. If UE mobility is low, CDM</w:t>
      </w:r>
      <w:r w:rsidR="00FE781C">
        <w:rPr>
          <w:rFonts w:ascii="Times New Roman" w:eastAsia="맑은 고딕" w:hAnsi="Times New Roman" w:cs="Times New Roman"/>
        </w:rPr>
        <w:t xml:space="preserve"> with length-4 OCC </w:t>
      </w:r>
      <w:r w:rsidR="000A520D">
        <w:rPr>
          <w:rFonts w:ascii="Times New Roman" w:eastAsia="맑은 고딕" w:hAnsi="Times New Roman" w:cs="Times New Roman"/>
        </w:rPr>
        <w:t>can</w:t>
      </w:r>
      <w:r w:rsidR="00FE781C">
        <w:rPr>
          <w:rFonts w:ascii="Times New Roman" w:eastAsia="맑은 고딕" w:hAnsi="Times New Roman" w:cs="Times New Roman"/>
        </w:rPr>
        <w:t xml:space="preserve"> be beneficial </w:t>
      </w:r>
      <w:r w:rsidR="000A520D">
        <w:rPr>
          <w:rFonts w:ascii="Times New Roman" w:eastAsia="맑은 고딕" w:hAnsi="Times New Roman" w:cs="Times New Roman"/>
        </w:rPr>
        <w:t>since it enables</w:t>
      </w:r>
      <w:r w:rsidR="00FE781C">
        <w:rPr>
          <w:rFonts w:ascii="Times New Roman" w:eastAsia="맑은 고딕" w:hAnsi="Times New Roman" w:cs="Times New Roman"/>
        </w:rPr>
        <w:t xml:space="preserve"> efficient power utilization and </w:t>
      </w:r>
      <w:r w:rsidR="000A520D">
        <w:rPr>
          <w:rFonts w:ascii="Times New Roman" w:eastAsia="맑은 고딕" w:hAnsi="Times New Roman" w:cs="Times New Roman"/>
        </w:rPr>
        <w:t xml:space="preserve">has </w:t>
      </w:r>
      <w:r w:rsidR="00FE781C">
        <w:rPr>
          <w:rFonts w:ascii="Times New Roman" w:eastAsia="맑은 고딕" w:hAnsi="Times New Roman" w:cs="Times New Roman"/>
        </w:rPr>
        <w:t xml:space="preserve">minimum impact on RAN4. </w:t>
      </w:r>
      <w:r w:rsidR="00C108F3">
        <w:rPr>
          <w:rFonts w:ascii="Times New Roman" w:eastAsia="맑은 고딕" w:hAnsi="Times New Roman" w:cs="Times New Roman"/>
        </w:rPr>
        <w:t xml:space="preserve">However, </w:t>
      </w:r>
      <w:r w:rsidR="003774F7">
        <w:rPr>
          <w:rFonts w:ascii="Times New Roman" w:eastAsia="맑은 고딕" w:hAnsi="Times New Roman" w:cs="Times New Roman"/>
        </w:rPr>
        <w:t xml:space="preserve">adopting </w:t>
      </w:r>
      <w:r w:rsidR="00C108F3">
        <w:rPr>
          <w:rFonts w:ascii="Times New Roman" w:eastAsia="맑은 고딕" w:hAnsi="Times New Roman" w:cs="Times New Roman"/>
        </w:rPr>
        <w:t>length-4 CDM does not maintain the nested structure with legacy patterns for {1</w:t>
      </w:r>
      <w:proofErr w:type="gramStart"/>
      <w:r w:rsidR="00C108F3">
        <w:rPr>
          <w:rFonts w:ascii="Times New Roman" w:eastAsia="맑은 고딕" w:hAnsi="Times New Roman" w:cs="Times New Roman"/>
        </w:rPr>
        <w:t>,2,4,8</w:t>
      </w:r>
      <w:proofErr w:type="gramEnd"/>
      <w:r w:rsidR="00C108F3">
        <w:rPr>
          <w:rFonts w:ascii="Times New Roman" w:eastAsia="맑은 고딕" w:hAnsi="Times New Roman" w:cs="Times New Roman"/>
        </w:rPr>
        <w:t>} ports. Between FDM and TDM, FDM</w:t>
      </w:r>
      <w:r w:rsidR="00C46A7E">
        <w:rPr>
          <w:rFonts w:ascii="Times New Roman" w:eastAsia="맑은 고딕" w:hAnsi="Times New Roman" w:cs="Times New Roman"/>
        </w:rPr>
        <w:t>-based pattern extension</w:t>
      </w:r>
      <w:r w:rsidR="00C108F3">
        <w:rPr>
          <w:rFonts w:ascii="Times New Roman" w:eastAsia="맑은 고딕" w:hAnsi="Times New Roman" w:cs="Times New Roman"/>
        </w:rPr>
        <w:t xml:space="preserve"> </w:t>
      </w:r>
      <w:r w:rsidR="00C46A7E">
        <w:rPr>
          <w:rFonts w:ascii="Times New Roman" w:eastAsia="맑은 고딕" w:hAnsi="Times New Roman" w:cs="Times New Roman"/>
        </w:rPr>
        <w:t xml:space="preserve">is favorable since it does not incur </w:t>
      </w:r>
      <w:r w:rsidR="003774F7">
        <w:rPr>
          <w:rFonts w:ascii="Times New Roman" w:eastAsia="맑은 고딕" w:hAnsi="Times New Roman" w:cs="Times New Roman"/>
        </w:rPr>
        <w:t xml:space="preserve">a </w:t>
      </w:r>
      <w:r w:rsidR="00C46A7E">
        <w:rPr>
          <w:rFonts w:ascii="Times New Roman" w:eastAsia="맑은 고딕" w:hAnsi="Times New Roman" w:cs="Times New Roman"/>
        </w:rPr>
        <w:t>degradation of CSI measurement accuracy due to phase drift</w:t>
      </w:r>
      <w:r w:rsidR="0039365D">
        <w:rPr>
          <w:rFonts w:ascii="Times New Roman" w:eastAsia="맑은 고딕" w:hAnsi="Times New Roman" w:cs="Times New Roman"/>
        </w:rPr>
        <w:t>, and ensures full power utilization at the price of additional CSI-RS power boost</w:t>
      </w:r>
      <w:r w:rsidR="00C46A7E">
        <w:rPr>
          <w:rFonts w:ascii="Times New Roman" w:eastAsia="맑은 고딕" w:hAnsi="Times New Roman" w:cs="Times New Roman"/>
        </w:rPr>
        <w:t>.</w:t>
      </w:r>
      <w:r w:rsidR="00C108F3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t xml:space="preserve">If the current RAN4 condition, i.e., 6 dB boost at most, cannot be changed, </w:t>
      </w:r>
      <w:r w:rsidR="00611597">
        <w:rPr>
          <w:rFonts w:ascii="Times New Roman" w:eastAsia="맑은 고딕" w:hAnsi="Times New Roman" w:cs="Times New Roman"/>
        </w:rPr>
        <w:t xml:space="preserve">about </w:t>
      </w:r>
      <w:r>
        <w:rPr>
          <w:rFonts w:ascii="Times New Roman" w:eastAsia="맑은 고딕" w:hAnsi="Times New Roman" w:cs="Times New Roman"/>
        </w:rPr>
        <w:t xml:space="preserve">1.8 dB and 3 dB loss in CSI-RS coverage </w:t>
      </w:r>
      <w:r w:rsidR="00611597">
        <w:rPr>
          <w:rFonts w:ascii="Times New Roman" w:eastAsia="맑은 고딕" w:hAnsi="Times New Roman" w:cs="Times New Roman"/>
        </w:rPr>
        <w:t>is inevitable</w:t>
      </w:r>
      <w:r>
        <w:rPr>
          <w:rFonts w:ascii="Times New Roman" w:eastAsia="맑은 고딕" w:hAnsi="Times New Roman" w:cs="Times New Roman"/>
        </w:rPr>
        <w:t xml:space="preserve"> for 12 and</w:t>
      </w:r>
      <w:r w:rsidR="00597AAE">
        <w:rPr>
          <w:rFonts w:ascii="Times New Roman" w:eastAsia="맑은 고딕" w:hAnsi="Times New Roman" w:cs="Times New Roman"/>
        </w:rPr>
        <w:t xml:space="preserve"> 16 CSI-RS ports, respectively.</w:t>
      </w:r>
      <w:r w:rsidR="00597AAE">
        <w:rPr>
          <w:rFonts w:ascii="Times New Roman" w:eastAsia="맑은 고딕" w:hAnsi="Times New Roman" w:cs="Times New Roman" w:hint="eastAsia"/>
        </w:rPr>
        <w:t xml:space="preserve"> </w:t>
      </w:r>
      <w:r w:rsidR="00FE781C">
        <w:rPr>
          <w:rFonts w:ascii="Times New Roman" w:eastAsia="맑은 고딕" w:hAnsi="Times New Roman" w:cs="Times New Roman"/>
        </w:rPr>
        <w:t>Meanwhile, if one-to-many mapping</w:t>
      </w:r>
      <w:r w:rsidR="00D14A05">
        <w:rPr>
          <w:rFonts w:ascii="Times New Roman" w:eastAsia="맑은 고딕" w:hAnsi="Times New Roman" w:cs="Times New Roman"/>
        </w:rPr>
        <w:t>, e.g. the scheme discussed in [</w:t>
      </w:r>
      <w:r w:rsidR="00611597">
        <w:rPr>
          <w:rFonts w:ascii="Times New Roman" w:eastAsia="맑은 고딕" w:hAnsi="Times New Roman" w:cs="Times New Roman"/>
        </w:rPr>
        <w:t>3</w:t>
      </w:r>
      <w:r w:rsidR="00D14A05">
        <w:rPr>
          <w:rFonts w:ascii="Times New Roman" w:eastAsia="맑은 고딕" w:hAnsi="Times New Roman" w:cs="Times New Roman"/>
        </w:rPr>
        <w:t>],</w:t>
      </w:r>
      <w:r w:rsidR="00FE781C">
        <w:rPr>
          <w:rFonts w:ascii="Times New Roman" w:eastAsia="맑은 고딕" w:hAnsi="Times New Roman" w:cs="Times New Roman"/>
        </w:rPr>
        <w:t xml:space="preserve"> is assumed for CSI-RS port virtualization</w:t>
      </w:r>
      <w:r w:rsidR="00D14A05">
        <w:rPr>
          <w:rFonts w:ascii="Times New Roman" w:eastAsia="맑은 고딕" w:hAnsi="Times New Roman" w:cs="Times New Roman"/>
        </w:rPr>
        <w:t>,</w:t>
      </w:r>
      <w:r w:rsidR="00FE781C">
        <w:rPr>
          <w:rFonts w:ascii="Times New Roman" w:eastAsia="맑은 고딕" w:hAnsi="Times New Roman" w:cs="Times New Roman"/>
        </w:rPr>
        <w:t xml:space="preserve"> </w:t>
      </w:r>
      <w:r w:rsidR="0039365D">
        <w:rPr>
          <w:rFonts w:ascii="Times New Roman" w:eastAsia="맑은 고딕" w:hAnsi="Times New Roman" w:cs="Times New Roman"/>
        </w:rPr>
        <w:t>full power utilization can ensured by both</w:t>
      </w:r>
      <w:r w:rsidR="00785A03">
        <w:rPr>
          <w:rFonts w:ascii="Times New Roman" w:eastAsia="맑은 고딕" w:hAnsi="Times New Roman" w:cs="Times New Roman"/>
        </w:rPr>
        <w:t xml:space="preserve"> TDM </w:t>
      </w:r>
      <w:r w:rsidR="0039365D">
        <w:rPr>
          <w:rFonts w:ascii="Times New Roman" w:eastAsia="맑은 고딕" w:hAnsi="Times New Roman" w:cs="Times New Roman"/>
        </w:rPr>
        <w:t xml:space="preserve">and FDM </w:t>
      </w:r>
      <w:r w:rsidR="00611597">
        <w:rPr>
          <w:rFonts w:ascii="Times New Roman" w:eastAsia="맑은 고딕" w:hAnsi="Times New Roman" w:cs="Times New Roman"/>
        </w:rPr>
        <w:t>under the current RAN4 condition</w:t>
      </w:r>
      <w:r w:rsidR="00785A03">
        <w:rPr>
          <w:rFonts w:ascii="Times New Roman" w:eastAsia="맑은 고딕" w:hAnsi="Times New Roman" w:cs="Times New Roman"/>
        </w:rPr>
        <w:t>.</w:t>
      </w:r>
    </w:p>
    <w:p w14:paraId="3BAD1244" w14:textId="10F906E8" w:rsidR="009E695A" w:rsidRDefault="009E695A" w:rsidP="002139A6">
      <w:pPr>
        <w:wordWrap/>
        <w:spacing w:after="180"/>
        <w:rPr>
          <w:rFonts w:ascii="Times" w:eastAsia="맑은 고딕" w:hAnsi="Times" w:cs="Times"/>
        </w:rPr>
      </w:pPr>
      <w:r w:rsidRPr="00AE6FAC">
        <w:rPr>
          <w:rFonts w:ascii="Times" w:eastAsia="맑은 고딕" w:hAnsi="Times" w:cs="Times"/>
          <w:b/>
        </w:rPr>
        <w:t xml:space="preserve">Observation </w:t>
      </w:r>
      <w:r w:rsidR="00C108F3">
        <w:rPr>
          <w:rFonts w:ascii="Times" w:eastAsia="맑은 고딕" w:hAnsi="Times" w:cs="Times"/>
          <w:b/>
        </w:rPr>
        <w:t>1</w:t>
      </w:r>
      <w:r w:rsidRPr="00AE6FAC"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/>
        </w:rPr>
        <w:t xml:space="preserve"> </w:t>
      </w:r>
      <w:r w:rsidR="00D14A05">
        <w:rPr>
          <w:rFonts w:ascii="Times" w:eastAsia="맑은 고딕" w:hAnsi="Times" w:cs="Times"/>
        </w:rPr>
        <w:t>For</w:t>
      </w:r>
      <w:r w:rsidR="00785A03">
        <w:rPr>
          <w:rFonts w:ascii="Times" w:eastAsia="맑은 고딕" w:hAnsi="Times" w:cs="Times"/>
        </w:rPr>
        <w:t xml:space="preserve"> extended </w:t>
      </w:r>
      <w:r w:rsidR="00301701">
        <w:rPr>
          <w:rFonts w:ascii="Times" w:eastAsia="맑은 고딕" w:hAnsi="Times" w:cs="Times"/>
        </w:rPr>
        <w:t xml:space="preserve">CSI-RS </w:t>
      </w:r>
      <w:r w:rsidR="00785A03">
        <w:rPr>
          <w:rFonts w:ascii="Times" w:eastAsia="맑은 고딕" w:hAnsi="Times" w:cs="Times"/>
        </w:rPr>
        <w:t>pattern(s)</w:t>
      </w:r>
      <w:r w:rsidR="00D14A05">
        <w:rPr>
          <w:rFonts w:ascii="Times" w:eastAsia="맑은 고딕" w:hAnsi="Times" w:cs="Times"/>
        </w:rPr>
        <w:t>, the choice of ports multiplexing scheme</w:t>
      </w:r>
      <w:r w:rsidR="00785A03">
        <w:rPr>
          <w:rFonts w:ascii="Times" w:eastAsia="맑은 고딕" w:hAnsi="Times" w:cs="Times"/>
        </w:rPr>
        <w:t xml:space="preserve"> depends on which CSI-RS port virtualization scheme is assumed.</w:t>
      </w:r>
    </w:p>
    <w:p w14:paraId="238490F8" w14:textId="6F4F468E" w:rsidR="00594570" w:rsidRDefault="00597AAE" w:rsidP="002139A6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b/>
        </w:rPr>
        <w:lastRenderedPageBreak/>
        <w:t>Observation</w:t>
      </w:r>
      <w:r w:rsidR="00C46A7E" w:rsidRPr="00C46A7E">
        <w:rPr>
          <w:rFonts w:ascii="Times" w:eastAsia="맑은 고딕" w:hAnsi="Times" w:cs="Times" w:hint="eastAsia"/>
          <w:b/>
        </w:rPr>
        <w:t xml:space="preserve"> </w:t>
      </w:r>
      <w:r>
        <w:rPr>
          <w:rFonts w:ascii="Times" w:eastAsia="맑은 고딕" w:hAnsi="Times" w:cs="Times"/>
          <w:b/>
        </w:rPr>
        <w:t>2</w:t>
      </w:r>
      <w:r w:rsidR="00C46A7E">
        <w:rPr>
          <w:rFonts w:ascii="Times" w:eastAsia="맑은 고딕" w:hAnsi="Times" w:cs="Times" w:hint="eastAsia"/>
        </w:rPr>
        <w:t>: If</w:t>
      </w:r>
      <w:r w:rsidR="002C16A0">
        <w:rPr>
          <w:rFonts w:ascii="Times" w:eastAsia="맑은 고딕" w:hAnsi="Times" w:cs="Times"/>
        </w:rPr>
        <w:t xml:space="preserve"> a</w:t>
      </w:r>
      <w:r w:rsidR="00C46A7E">
        <w:rPr>
          <w:rFonts w:ascii="Times" w:eastAsia="맑은 고딕" w:hAnsi="Times" w:cs="Times" w:hint="eastAsia"/>
        </w:rPr>
        <w:t xml:space="preserve"> </w:t>
      </w:r>
      <w:r>
        <w:rPr>
          <w:rFonts w:ascii="Times" w:eastAsia="맑은 고딕" w:hAnsi="Times" w:cs="Times"/>
        </w:rPr>
        <w:t>n</w:t>
      </w:r>
      <w:r w:rsidR="002C16A0">
        <w:rPr>
          <w:rFonts w:ascii="Times" w:eastAsia="맑은 고딕" w:hAnsi="Times" w:cs="Times"/>
        </w:rPr>
        <w:t>ew CSI-RS pattern</w:t>
      </w:r>
      <w:r>
        <w:rPr>
          <w:rFonts w:ascii="Times" w:eastAsia="맑은 고딕" w:hAnsi="Times" w:cs="Times"/>
        </w:rPr>
        <w:t xml:space="preserve"> for 12 and 16 ports </w:t>
      </w:r>
      <w:r w:rsidR="002C16A0">
        <w:rPr>
          <w:rFonts w:ascii="Times" w:eastAsia="맑은 고딕" w:hAnsi="Times" w:cs="Times"/>
        </w:rPr>
        <w:t>is i</w:t>
      </w:r>
      <w:r>
        <w:rPr>
          <w:rFonts w:ascii="Times" w:eastAsia="맑은 고딕" w:hAnsi="Times" w:cs="Times"/>
        </w:rPr>
        <w:t>ntroduced</w:t>
      </w:r>
      <w:r w:rsidR="00C46A7E">
        <w:rPr>
          <w:rFonts w:ascii="Times" w:eastAsia="맑은 고딕" w:hAnsi="Times" w:cs="Times" w:hint="eastAsia"/>
        </w:rPr>
        <w:t>, FDM-based pattern extension is favorable.</w:t>
      </w:r>
    </w:p>
    <w:p w14:paraId="1D1C463A" w14:textId="77777777" w:rsidR="00C46A7E" w:rsidRPr="002C16A0" w:rsidRDefault="00C46A7E" w:rsidP="00D14A05">
      <w:pPr>
        <w:wordWrap/>
        <w:spacing w:after="180"/>
        <w:rPr>
          <w:rFonts w:ascii="Times" w:eastAsia="맑은 고딕" w:hAnsi="Times" w:cs="Times"/>
        </w:rPr>
      </w:pPr>
    </w:p>
    <w:p w14:paraId="3F0F4EB6" w14:textId="4740A74E" w:rsidR="006B037F" w:rsidRPr="00121ABD" w:rsidRDefault="00C46A7E" w:rsidP="00D14A05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fldChar w:fldCharType="begin"/>
      </w:r>
      <w:r>
        <w:rPr>
          <w:rFonts w:ascii="Times" w:eastAsia="맑은 고딕" w:hAnsi="Times" w:cs="Times"/>
        </w:rPr>
        <w:instrText xml:space="preserve"> REF _Ref427270423 \h </w:instrText>
      </w:r>
      <w:r>
        <w:rPr>
          <w:rFonts w:ascii="Times" w:eastAsia="맑은 고딕" w:hAnsi="Times" w:cs="Times"/>
        </w:rPr>
      </w:r>
      <w:r>
        <w:rPr>
          <w:rFonts w:ascii="Times" w:eastAsia="맑은 고딕" w:hAnsi="Times" w:cs="Times"/>
        </w:rPr>
        <w:fldChar w:fldCharType="separate"/>
      </w:r>
      <w:r w:rsidRPr="00C46A7E">
        <w:rPr>
          <w:rFonts w:ascii="Times New Roman" w:hAnsi="Times New Roman" w:cs="Times New Roman"/>
        </w:rPr>
        <w:t xml:space="preserve">Figure </w:t>
      </w:r>
      <w:r w:rsidRPr="00C46A7E">
        <w:rPr>
          <w:rFonts w:ascii="Times New Roman" w:hAnsi="Times New Roman" w:cs="Times New Roman"/>
          <w:noProof/>
        </w:rPr>
        <w:t>1</w:t>
      </w:r>
      <w:r>
        <w:rPr>
          <w:rFonts w:ascii="Times" w:eastAsia="맑은 고딕" w:hAnsi="Times" w:cs="Times"/>
        </w:rPr>
        <w:fldChar w:fldCharType="end"/>
      </w:r>
      <w:r>
        <w:rPr>
          <w:rFonts w:ascii="Times" w:eastAsia="맑은 고딕" w:hAnsi="Times" w:cs="Times"/>
        </w:rPr>
        <w:t xml:space="preserve"> illustr</w:t>
      </w:r>
      <w:r w:rsidR="001E3B09">
        <w:rPr>
          <w:rFonts w:ascii="Times" w:eastAsia="맑은 고딕" w:hAnsi="Times" w:cs="Times"/>
        </w:rPr>
        <w:t>ates examples of CSI-RS pattern</w:t>
      </w:r>
      <w:r w:rsidR="005F7B79">
        <w:rPr>
          <w:rFonts w:ascii="Times" w:eastAsia="맑은 고딕" w:hAnsi="Times" w:cs="Times"/>
        </w:rPr>
        <w:t>s</w:t>
      </w:r>
      <w:r>
        <w:rPr>
          <w:rFonts w:ascii="Times" w:eastAsia="맑은 고딕" w:hAnsi="Times" w:cs="Times"/>
        </w:rPr>
        <w:t xml:space="preserve"> </w:t>
      </w:r>
      <w:r w:rsidR="00993EAC">
        <w:rPr>
          <w:rFonts w:ascii="Times" w:eastAsia="맑은 고딕" w:hAnsi="Times" w:cs="Times"/>
        </w:rPr>
        <w:t>for 12 and 16 CSI-RS ports</w:t>
      </w:r>
      <w:r w:rsidR="00597AAE">
        <w:rPr>
          <w:rFonts w:ascii="Times" w:eastAsia="맑은 고딕" w:hAnsi="Times" w:cs="Times"/>
        </w:rPr>
        <w:t xml:space="preserve">. Based on FDM, 4 and 8 more REs </w:t>
      </w:r>
      <w:r w:rsidR="005F7B79">
        <w:rPr>
          <w:rFonts w:ascii="Times" w:eastAsia="맑은 고딕" w:hAnsi="Times" w:cs="Times"/>
        </w:rPr>
        <w:t>were</w:t>
      </w:r>
      <w:r w:rsidR="00597AAE">
        <w:rPr>
          <w:rFonts w:ascii="Times" w:eastAsia="맑은 고딕" w:hAnsi="Times" w:cs="Times"/>
        </w:rPr>
        <w:t xml:space="preserve"> added </w:t>
      </w:r>
      <w:r w:rsidR="005F7B79">
        <w:rPr>
          <w:rFonts w:ascii="Times" w:eastAsia="맑은 고딕" w:hAnsi="Times" w:cs="Times"/>
        </w:rPr>
        <w:t xml:space="preserve">to the </w:t>
      </w:r>
      <w:r w:rsidR="005F7B79">
        <w:rPr>
          <w:rFonts w:ascii="Times" w:eastAsia="맑은 고딕" w:hAnsi="Times" w:cs="Times"/>
        </w:rPr>
        <w:t>legacy</w:t>
      </w:r>
      <w:r w:rsidR="005F7B79">
        <w:rPr>
          <w:rFonts w:ascii="Times" w:eastAsia="맑은 고딕" w:hAnsi="Times" w:cs="Times"/>
        </w:rPr>
        <w:t xml:space="preserve"> 8 port pattern</w:t>
      </w:r>
      <w:r w:rsidR="005F7B79">
        <w:rPr>
          <w:rFonts w:ascii="Times" w:eastAsia="맑은 고딕" w:hAnsi="Times" w:cs="Times"/>
        </w:rPr>
        <w:t xml:space="preserve"> </w:t>
      </w:r>
      <w:r w:rsidR="00597AAE">
        <w:rPr>
          <w:rFonts w:ascii="Times" w:eastAsia="맑은 고딕" w:hAnsi="Times" w:cs="Times"/>
        </w:rPr>
        <w:t xml:space="preserve">within the same OFDM symbols. For 12 ports, up to two CSI-RS configurations can be set in a </w:t>
      </w:r>
      <w:proofErr w:type="spellStart"/>
      <w:r w:rsidR="00597AAE">
        <w:rPr>
          <w:rFonts w:ascii="Times" w:eastAsia="맑은 고딕" w:hAnsi="Times" w:cs="Times"/>
        </w:rPr>
        <w:t>subframe</w:t>
      </w:r>
      <w:proofErr w:type="spellEnd"/>
      <w:r w:rsidR="00121ABD">
        <w:rPr>
          <w:rFonts w:ascii="Times" w:eastAsia="맑은 고딕" w:hAnsi="Times" w:cs="Times"/>
        </w:rPr>
        <w:t xml:space="preserve"> as in </w:t>
      </w:r>
      <w:r w:rsidR="00121ABD">
        <w:rPr>
          <w:rFonts w:ascii="Times" w:eastAsia="맑은 고딕" w:hAnsi="Times" w:cs="Times"/>
        </w:rPr>
        <w:fldChar w:fldCharType="begin"/>
      </w:r>
      <w:r w:rsidR="00121ABD">
        <w:rPr>
          <w:rFonts w:ascii="Times" w:eastAsia="맑은 고딕" w:hAnsi="Times" w:cs="Times"/>
        </w:rPr>
        <w:instrText xml:space="preserve"> REF _Ref427270423 \h </w:instrText>
      </w:r>
      <w:r w:rsidR="00121ABD">
        <w:rPr>
          <w:rFonts w:ascii="Times" w:eastAsia="맑은 고딕" w:hAnsi="Times" w:cs="Times"/>
        </w:rPr>
      </w:r>
      <w:r w:rsidR="00121ABD">
        <w:rPr>
          <w:rFonts w:ascii="Times" w:eastAsia="맑은 고딕" w:hAnsi="Times" w:cs="Times"/>
        </w:rPr>
        <w:fldChar w:fldCharType="separate"/>
      </w:r>
      <w:r w:rsidR="00121ABD" w:rsidRPr="00C46A7E">
        <w:rPr>
          <w:rFonts w:ascii="Times New Roman" w:hAnsi="Times New Roman" w:cs="Times New Roman"/>
        </w:rPr>
        <w:t xml:space="preserve">Figure </w:t>
      </w:r>
      <w:r w:rsidR="00121ABD" w:rsidRPr="00C46A7E">
        <w:rPr>
          <w:rFonts w:ascii="Times New Roman" w:hAnsi="Times New Roman" w:cs="Times New Roman"/>
          <w:noProof/>
        </w:rPr>
        <w:t>1</w:t>
      </w:r>
      <w:r w:rsidR="00121ABD">
        <w:rPr>
          <w:rFonts w:ascii="Times" w:eastAsia="맑은 고딕" w:hAnsi="Times" w:cs="Times"/>
        </w:rPr>
        <w:fldChar w:fldCharType="end"/>
      </w:r>
      <w:r w:rsidR="00121ABD">
        <w:rPr>
          <w:rFonts w:ascii="Times" w:eastAsia="맑은 고딕" w:hAnsi="Times" w:cs="Times"/>
        </w:rPr>
        <w:t>(a).</w:t>
      </w:r>
    </w:p>
    <w:p w14:paraId="1CD51477" w14:textId="2240EA38" w:rsidR="00C46A7E" w:rsidRDefault="002D56A0" w:rsidP="00C46A7E">
      <w:pPr>
        <w:keepNext/>
        <w:wordWrap/>
        <w:spacing w:after="180"/>
        <w:jc w:val="center"/>
      </w:pPr>
      <w:r>
        <w:object w:dxaOrig="12015" w:dyaOrig="5535" w14:anchorId="7D13A9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3pt;height:167.25pt" o:ole="">
            <v:imagedata r:id="rId8" o:title=""/>
          </v:shape>
          <o:OLEObject Type="Embed" ProgID="Visio.Drawing.15" ShapeID="_x0000_i1025" DrawAspect="Content" ObjectID="_1501141252" r:id="rId9"/>
        </w:object>
      </w:r>
    </w:p>
    <w:p w14:paraId="05176444" w14:textId="4E30F555" w:rsidR="00AB6810" w:rsidRPr="006B037F" w:rsidRDefault="00C46A7E" w:rsidP="006B037F">
      <w:pPr>
        <w:pStyle w:val="a7"/>
        <w:jc w:val="center"/>
        <w:rPr>
          <w:rFonts w:ascii="Times New Roman" w:hAnsi="Times New Roman" w:cs="Times New Roman"/>
        </w:rPr>
      </w:pPr>
      <w:bookmarkStart w:id="3" w:name="_Ref427270423"/>
      <w:r w:rsidRPr="00C46A7E">
        <w:rPr>
          <w:rFonts w:ascii="Times New Roman" w:hAnsi="Times New Roman" w:cs="Times New Roman"/>
        </w:rPr>
        <w:t xml:space="preserve">Figure </w:t>
      </w:r>
      <w:r w:rsidRPr="00C46A7E">
        <w:rPr>
          <w:rFonts w:ascii="Times New Roman" w:hAnsi="Times New Roman" w:cs="Times New Roman"/>
        </w:rPr>
        <w:fldChar w:fldCharType="begin"/>
      </w:r>
      <w:r w:rsidRPr="00C46A7E">
        <w:rPr>
          <w:rFonts w:ascii="Times New Roman" w:hAnsi="Times New Roman" w:cs="Times New Roman"/>
        </w:rPr>
        <w:instrText xml:space="preserve"> SEQ Figure \* ARABIC </w:instrText>
      </w:r>
      <w:r w:rsidRPr="00C46A7E">
        <w:rPr>
          <w:rFonts w:ascii="Times New Roman" w:hAnsi="Times New Roman" w:cs="Times New Roman"/>
        </w:rPr>
        <w:fldChar w:fldCharType="separate"/>
      </w:r>
      <w:r w:rsidR="002B0D74">
        <w:rPr>
          <w:rFonts w:ascii="Times New Roman" w:hAnsi="Times New Roman" w:cs="Times New Roman"/>
          <w:noProof/>
        </w:rPr>
        <w:t>1</w:t>
      </w:r>
      <w:r w:rsidRPr="00C46A7E">
        <w:rPr>
          <w:rFonts w:ascii="Times New Roman" w:hAnsi="Times New Roman" w:cs="Times New Roman"/>
        </w:rPr>
        <w:fldChar w:fldCharType="end"/>
      </w:r>
      <w:bookmarkEnd w:id="3"/>
      <w:r w:rsidRPr="00C46A7E">
        <w:rPr>
          <w:rFonts w:ascii="Times New Roman" w:hAnsi="Times New Roman" w:cs="Times New Roman"/>
        </w:rPr>
        <w:t>.</w:t>
      </w:r>
      <w:r w:rsidR="001E3B09">
        <w:rPr>
          <w:rFonts w:ascii="Times New Roman" w:hAnsi="Times New Roman" w:cs="Times New Roman"/>
        </w:rPr>
        <w:t xml:space="preserve"> CSI-RS pattern</w:t>
      </w:r>
      <w:r w:rsidR="005F7B79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for 12 and 16 ports</w:t>
      </w:r>
    </w:p>
    <w:p w14:paraId="4BCA08EA" w14:textId="79D27BBC" w:rsidR="00121ABD" w:rsidRPr="00121ABD" w:rsidRDefault="00121ABD" w:rsidP="006B037F">
      <w:pPr>
        <w:wordWrap/>
        <w:spacing w:after="180"/>
        <w:rPr>
          <w:rFonts w:ascii="Times New Roman" w:eastAsia="맑은 고딕" w:hAnsi="Times New Roman" w:cs="Times New Roman"/>
        </w:rPr>
      </w:pPr>
      <w:r w:rsidRPr="00121ABD">
        <w:rPr>
          <w:rFonts w:ascii="Times New Roman" w:eastAsia="맑은 고딕" w:hAnsi="Times New Roman" w:cs="Times New Roman"/>
        </w:rPr>
        <w:t xml:space="preserve">On the other hand, </w:t>
      </w:r>
      <w:r w:rsidRPr="00121ABD">
        <w:rPr>
          <w:rFonts w:ascii="Times New Roman" w:eastAsia="맑은 고딕" w:hAnsi="Times New Roman" w:cs="Times New Roman" w:hint="eastAsia"/>
        </w:rPr>
        <w:t xml:space="preserve">PRB bundling in the </w:t>
      </w:r>
      <w:r w:rsidRPr="00121ABD">
        <w:rPr>
          <w:rFonts w:ascii="Times New Roman" w:eastAsia="맑은 고딕" w:hAnsi="Times New Roman" w:cs="Times New Roman"/>
        </w:rPr>
        <w:t xml:space="preserve">frequency domain can be applied for CSI-RS overhead reduction. This approach can be motivated by the fact that </w:t>
      </w:r>
      <w:r w:rsidR="00F042E1">
        <w:rPr>
          <w:rFonts w:ascii="Times New Roman" w:eastAsia="맑은 고딕" w:hAnsi="Times New Roman" w:cs="Times New Roman"/>
        </w:rPr>
        <w:t>one</w:t>
      </w:r>
      <w:r w:rsidRPr="00121ABD">
        <w:rPr>
          <w:rFonts w:ascii="Times New Roman" w:eastAsia="맑은 고딕" w:hAnsi="Times New Roman" w:cs="Times New Roman"/>
        </w:rPr>
        <w:t xml:space="preserve"> </w:t>
      </w:r>
      <w:proofErr w:type="spellStart"/>
      <w:r w:rsidRPr="00121ABD">
        <w:rPr>
          <w:rFonts w:ascii="Times New Roman" w:eastAsia="맑은 고딕" w:hAnsi="Times New Roman" w:cs="Times New Roman"/>
        </w:rPr>
        <w:t>subband</w:t>
      </w:r>
      <w:proofErr w:type="spellEnd"/>
      <w:r w:rsidRPr="00121ABD">
        <w:rPr>
          <w:rFonts w:ascii="Times New Roman" w:eastAsia="맑은 고딕" w:hAnsi="Times New Roman" w:cs="Times New Roman"/>
        </w:rPr>
        <w:t xml:space="preserve"> </w:t>
      </w:r>
      <w:r w:rsidR="00F042E1">
        <w:rPr>
          <w:rFonts w:ascii="Times New Roman" w:eastAsia="맑은 고딕" w:hAnsi="Times New Roman" w:cs="Times New Roman"/>
        </w:rPr>
        <w:t>usually comprises multiple</w:t>
      </w:r>
      <w:r w:rsidRPr="00121ABD">
        <w:rPr>
          <w:rFonts w:ascii="Times New Roman" w:eastAsia="맑은 고딕" w:hAnsi="Times New Roman" w:cs="Times New Roman"/>
        </w:rPr>
        <w:t xml:space="preserve"> PRB pairs.</w:t>
      </w:r>
      <w:r>
        <w:rPr>
          <w:rFonts w:ascii="Times New Roman" w:eastAsia="맑은 고딕" w:hAnsi="Times New Roman" w:cs="Times New Roman"/>
        </w:rPr>
        <w:t xml:space="preserve"> </w:t>
      </w:r>
      <w:r w:rsidR="00F042E1">
        <w:rPr>
          <w:rFonts w:ascii="Times New Roman" w:eastAsia="맑은 고딕" w:hAnsi="Times New Roman" w:cs="Times New Roman"/>
        </w:rPr>
        <w:t>A</w:t>
      </w:r>
      <w:r>
        <w:rPr>
          <w:rFonts w:ascii="Times New Roman" w:eastAsia="맑은 고딕" w:hAnsi="Times New Roman" w:cs="Times New Roman"/>
        </w:rPr>
        <w:t xml:space="preserve">n example </w:t>
      </w:r>
      <w:r w:rsidR="00F042E1">
        <w:rPr>
          <w:rFonts w:ascii="Times New Roman" w:eastAsia="맑은 고딕" w:hAnsi="Times New Roman" w:cs="Times New Roman"/>
        </w:rPr>
        <w:t xml:space="preserve">CSI-RS </w:t>
      </w:r>
      <w:r>
        <w:rPr>
          <w:rFonts w:ascii="Times New Roman" w:eastAsia="맑은 고딕" w:hAnsi="Times New Roman" w:cs="Times New Roman"/>
        </w:rPr>
        <w:t xml:space="preserve">pattern for 16 ports </w:t>
      </w:r>
      <w:r w:rsidR="00F042E1">
        <w:rPr>
          <w:rFonts w:ascii="Times New Roman" w:eastAsia="맑은 고딕" w:hAnsi="Times New Roman" w:cs="Times New Roman"/>
        </w:rPr>
        <w:t xml:space="preserve">over the 2 adjacent PRB pairs in the frequency domain </w:t>
      </w:r>
      <w:r>
        <w:rPr>
          <w:rFonts w:ascii="Times New Roman" w:eastAsia="맑은 고딕" w:hAnsi="Times New Roman" w:cs="Times New Roman"/>
        </w:rPr>
        <w:t xml:space="preserve">is shown in </w:t>
      </w:r>
      <w:r>
        <w:rPr>
          <w:rFonts w:ascii="Times New Roman" w:eastAsia="맑은 고딕" w:hAnsi="Times New Roman" w:cs="Times New Roman"/>
        </w:rPr>
        <w:fldChar w:fldCharType="begin"/>
      </w:r>
      <w:r>
        <w:rPr>
          <w:rFonts w:ascii="Times New Roman" w:eastAsia="맑은 고딕" w:hAnsi="Times New Roman" w:cs="Times New Roman"/>
        </w:rPr>
        <w:instrText xml:space="preserve"> REF _Ref427328619 \h </w:instrText>
      </w:r>
      <w:r>
        <w:rPr>
          <w:rFonts w:ascii="Times New Roman" w:eastAsia="맑은 고딕" w:hAnsi="Times New Roman" w:cs="Times New Roman"/>
        </w:rPr>
      </w:r>
      <w:r>
        <w:rPr>
          <w:rFonts w:ascii="Times New Roman" w:eastAsia="맑은 고딕" w:hAnsi="Times New Roman" w:cs="Times New Roman"/>
        </w:rPr>
        <w:fldChar w:fldCharType="separate"/>
      </w:r>
      <w:r w:rsidRPr="006B037F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  <w:noProof/>
        </w:rPr>
        <w:t>2</w:t>
      </w:r>
      <w:r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 xml:space="preserve">. Considering the impact </w:t>
      </w:r>
      <w:r w:rsidR="00F042E1">
        <w:rPr>
          <w:rFonts w:ascii="Times New Roman" w:eastAsia="맑은 고딕" w:hAnsi="Times New Roman" w:cs="Times New Roman"/>
        </w:rPr>
        <w:t xml:space="preserve">of reduced CSI-RS RE density </w:t>
      </w:r>
      <w:r>
        <w:rPr>
          <w:rFonts w:ascii="Times New Roman" w:eastAsia="맑은 고딕" w:hAnsi="Times New Roman" w:cs="Times New Roman"/>
        </w:rPr>
        <w:t xml:space="preserve">on </w:t>
      </w:r>
      <w:r w:rsidR="002D56A0">
        <w:rPr>
          <w:rFonts w:ascii="Times New Roman" w:eastAsia="맑은 고딕" w:hAnsi="Times New Roman" w:cs="Times New Roman"/>
        </w:rPr>
        <w:t>channel estimation performance, the</w:t>
      </w:r>
      <w:r w:rsidR="00F042E1">
        <w:rPr>
          <w:rFonts w:ascii="Times New Roman" w:eastAsia="맑은 고딕" w:hAnsi="Times New Roman" w:cs="Times New Roman"/>
        </w:rPr>
        <w:t xml:space="preserve"> maximum</w:t>
      </w:r>
      <w:r w:rsidR="002D56A0">
        <w:rPr>
          <w:rFonts w:ascii="Times New Roman" w:eastAsia="맑은 고딕" w:hAnsi="Times New Roman" w:cs="Times New Roman"/>
        </w:rPr>
        <w:t xml:space="preserve"> bundle size can be restricted to 2. </w:t>
      </w:r>
      <w:r w:rsidR="00F042E1">
        <w:rPr>
          <w:rFonts w:ascii="Times New Roman" w:eastAsia="맑은 고딕" w:hAnsi="Times New Roman" w:cs="Times New Roman"/>
        </w:rPr>
        <w:t>W</w:t>
      </w:r>
      <w:r w:rsidR="002D56A0">
        <w:rPr>
          <w:rFonts w:ascii="Times New Roman" w:eastAsia="맑은 고딕" w:hAnsi="Times New Roman" w:cs="Times New Roman"/>
        </w:rPr>
        <w:t>hether to apply the PRB bundling to existing {1</w:t>
      </w:r>
      <w:proofErr w:type="gramStart"/>
      <w:r w:rsidR="002D56A0">
        <w:rPr>
          <w:rFonts w:ascii="Times New Roman" w:eastAsia="맑은 고딕" w:hAnsi="Times New Roman" w:cs="Times New Roman"/>
        </w:rPr>
        <w:t>,2,4,8</w:t>
      </w:r>
      <w:proofErr w:type="gramEnd"/>
      <w:r w:rsidR="002D56A0">
        <w:rPr>
          <w:rFonts w:ascii="Times New Roman" w:eastAsia="맑은 고딕" w:hAnsi="Times New Roman" w:cs="Times New Roman"/>
        </w:rPr>
        <w:t>} ports as well</w:t>
      </w:r>
      <w:r w:rsidR="00F042E1">
        <w:rPr>
          <w:rFonts w:ascii="Times New Roman" w:eastAsia="맑은 고딕" w:hAnsi="Times New Roman" w:cs="Times New Roman"/>
        </w:rPr>
        <w:t xml:space="preserve"> is another issue to be discussed</w:t>
      </w:r>
      <w:r w:rsidR="002D56A0">
        <w:rPr>
          <w:rFonts w:ascii="Times New Roman" w:eastAsia="맑은 고딕" w:hAnsi="Times New Roman" w:cs="Times New Roman"/>
        </w:rPr>
        <w:t>.</w:t>
      </w:r>
    </w:p>
    <w:p w14:paraId="1D8A697F" w14:textId="3615BC14" w:rsidR="006B037F" w:rsidRDefault="002D56A0" w:rsidP="006B037F">
      <w:pPr>
        <w:keepNext/>
        <w:wordWrap/>
        <w:spacing w:after="180"/>
        <w:jc w:val="center"/>
      </w:pPr>
      <w:r>
        <w:object w:dxaOrig="6390" w:dyaOrig="9616" w14:anchorId="0A24F543">
          <v:shape id="_x0000_i1026" type="#_x0000_t75" style="width:190.5pt;height:287.25pt" o:ole="">
            <v:imagedata r:id="rId10" o:title=""/>
          </v:shape>
          <o:OLEObject Type="Embed" ProgID="Visio.Drawing.15" ShapeID="_x0000_i1026" DrawAspect="Content" ObjectID="_1501141253" r:id="rId11"/>
        </w:object>
      </w:r>
    </w:p>
    <w:p w14:paraId="3927653C" w14:textId="33A8646E" w:rsidR="00F34A57" w:rsidRPr="006B037F" w:rsidRDefault="006B037F" w:rsidP="006B037F">
      <w:pPr>
        <w:pStyle w:val="a7"/>
        <w:jc w:val="center"/>
        <w:rPr>
          <w:rFonts w:ascii="Times New Roman" w:eastAsia="맑은 고딕" w:hAnsi="Times New Roman" w:cs="Times New Roman"/>
        </w:rPr>
      </w:pPr>
      <w:bookmarkStart w:id="4" w:name="_Ref427328619"/>
      <w:r w:rsidRPr="006B037F">
        <w:rPr>
          <w:rFonts w:ascii="Times New Roman" w:hAnsi="Times New Roman" w:cs="Times New Roman"/>
        </w:rPr>
        <w:t xml:space="preserve">Figure </w:t>
      </w:r>
      <w:r w:rsidRPr="006B037F">
        <w:rPr>
          <w:rFonts w:ascii="Times New Roman" w:hAnsi="Times New Roman" w:cs="Times New Roman"/>
        </w:rPr>
        <w:fldChar w:fldCharType="begin"/>
      </w:r>
      <w:r w:rsidRPr="006B037F">
        <w:rPr>
          <w:rFonts w:ascii="Times New Roman" w:hAnsi="Times New Roman" w:cs="Times New Roman"/>
        </w:rPr>
        <w:instrText xml:space="preserve"> SEQ Figure \* ARABIC </w:instrText>
      </w:r>
      <w:r w:rsidRPr="006B037F">
        <w:rPr>
          <w:rFonts w:ascii="Times New Roman" w:hAnsi="Times New Roman" w:cs="Times New Roman"/>
        </w:rPr>
        <w:fldChar w:fldCharType="separate"/>
      </w:r>
      <w:r w:rsidR="002B0D74">
        <w:rPr>
          <w:rFonts w:ascii="Times New Roman" w:hAnsi="Times New Roman" w:cs="Times New Roman"/>
          <w:noProof/>
        </w:rPr>
        <w:t>2</w:t>
      </w:r>
      <w:r w:rsidRPr="006B037F">
        <w:rPr>
          <w:rFonts w:ascii="Times New Roman" w:hAnsi="Times New Roman" w:cs="Times New Roman"/>
        </w:rPr>
        <w:fldChar w:fldCharType="end"/>
      </w:r>
      <w:bookmarkEnd w:id="4"/>
      <w:r w:rsidRPr="006B037F">
        <w:rPr>
          <w:rFonts w:ascii="Times New Roman" w:hAnsi="Times New Roman" w:cs="Times New Roman"/>
        </w:rPr>
        <w:t xml:space="preserve">. </w:t>
      </w:r>
      <w:r>
        <w:rPr>
          <w:rFonts w:ascii="Times New Roman" w:hAnsi="Times New Roman" w:cs="Times New Roman"/>
        </w:rPr>
        <w:t xml:space="preserve">CSI-RS pattern for 16 ports </w:t>
      </w:r>
      <w:r w:rsidR="002D56A0">
        <w:rPr>
          <w:rFonts w:ascii="Times New Roman" w:hAnsi="Times New Roman" w:cs="Times New Roman"/>
        </w:rPr>
        <w:t>using</w:t>
      </w:r>
      <w:r>
        <w:rPr>
          <w:rFonts w:ascii="Times New Roman" w:hAnsi="Times New Roman" w:cs="Times New Roman"/>
        </w:rPr>
        <w:t xml:space="preserve"> 2 PRB pairs</w:t>
      </w:r>
    </w:p>
    <w:p w14:paraId="54564895" w14:textId="77777777" w:rsidR="00C036DF" w:rsidRPr="009452D9" w:rsidRDefault="00C036DF" w:rsidP="00F82066">
      <w:pPr>
        <w:wordWrap/>
        <w:spacing w:after="180"/>
        <w:rPr>
          <w:rFonts w:ascii="Times New Roman" w:eastAsia="맑은 고딕" w:hAnsi="Times New Roman" w:cs="Times New Roman"/>
        </w:rPr>
      </w:pPr>
    </w:p>
    <w:p w14:paraId="2C9D14D0" w14:textId="7B8FDA48" w:rsidR="00AD1B9A" w:rsidRPr="002E304D" w:rsidRDefault="00DD131F" w:rsidP="00597AAE">
      <w:pPr>
        <w:pStyle w:val="4"/>
        <w:rPr>
          <w:b/>
        </w:rPr>
      </w:pPr>
      <w:r w:rsidRPr="002E304D">
        <w:t>Aggregation of existing CSI-RS resources</w:t>
      </w:r>
    </w:p>
    <w:p w14:paraId="5E219A23" w14:textId="18C8AA57" w:rsidR="002D56A0" w:rsidRPr="002C16A0" w:rsidRDefault="002D56A0" w:rsidP="002139A6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 xml:space="preserve">Another way of configuring 12 and 16 CSI-RS ports is to </w:t>
      </w:r>
      <w:r w:rsidR="005938E1">
        <w:rPr>
          <w:rFonts w:ascii="Times New Roman" w:eastAsia="맑은 고딕" w:hAnsi="Times New Roman" w:cs="Times New Roman"/>
          <w:lang w:val="en-GB"/>
        </w:rPr>
        <w:t>combine</w:t>
      </w:r>
      <w:r>
        <w:rPr>
          <w:rFonts w:ascii="Times New Roman" w:eastAsia="맑은 고딕" w:hAnsi="Times New Roman" w:cs="Times New Roman" w:hint="eastAsia"/>
          <w:lang w:val="en-GB"/>
        </w:rPr>
        <w:t xml:space="preserve"> existing </w:t>
      </w:r>
      <w:r>
        <w:rPr>
          <w:rFonts w:ascii="Times New Roman" w:eastAsia="맑은 고딕" w:hAnsi="Times New Roman" w:cs="Times New Roman"/>
          <w:lang w:val="en-GB"/>
        </w:rPr>
        <w:t>{1</w:t>
      </w:r>
      <w:proofErr w:type="gramStart"/>
      <w:r>
        <w:rPr>
          <w:rFonts w:ascii="Times New Roman" w:eastAsia="맑은 고딕" w:hAnsi="Times New Roman" w:cs="Times New Roman"/>
          <w:lang w:val="en-GB"/>
        </w:rPr>
        <w:t>,2,4,8</w:t>
      </w:r>
      <w:proofErr w:type="gramEnd"/>
      <w:r>
        <w:rPr>
          <w:rFonts w:ascii="Times New Roman" w:eastAsia="맑은 고딕" w:hAnsi="Times New Roman" w:cs="Times New Roman"/>
          <w:lang w:val="en-GB"/>
        </w:rPr>
        <w:t xml:space="preserve">} ports. This method </w:t>
      </w:r>
      <w:r w:rsidR="005938E1">
        <w:rPr>
          <w:rFonts w:ascii="Times New Roman" w:eastAsia="맑은 고딕" w:hAnsi="Times New Roman" w:cs="Times New Roman"/>
          <w:lang w:val="en-GB"/>
        </w:rPr>
        <w:t xml:space="preserve">can </w:t>
      </w:r>
      <w:r>
        <w:rPr>
          <w:rFonts w:ascii="Times New Roman" w:eastAsia="맑은 고딕" w:hAnsi="Times New Roman" w:cs="Times New Roman"/>
          <w:lang w:val="en-GB"/>
        </w:rPr>
        <w:t xml:space="preserve">provide </w:t>
      </w:r>
      <w:r w:rsidRPr="002C16A0">
        <w:rPr>
          <w:rFonts w:ascii="Times New Roman" w:eastAsia="맑은 고딕" w:hAnsi="Times New Roman" w:cs="Times New Roman"/>
          <w:lang w:val="en-GB"/>
        </w:rPr>
        <w:t xml:space="preserve">flexible resource allocation </w:t>
      </w:r>
      <w:r w:rsidR="005938E1" w:rsidRPr="002C16A0">
        <w:rPr>
          <w:rFonts w:ascii="Times New Roman" w:eastAsia="맑은 고딕" w:hAnsi="Times New Roman" w:cs="Times New Roman"/>
          <w:lang w:val="en-GB"/>
        </w:rPr>
        <w:t xml:space="preserve">within a pre-defined CSI-RS resource pool, and thus is rather forward-compatible, i.e., can be applied to any even number of ports or more than 16 ports. </w:t>
      </w:r>
      <w:r w:rsidR="003D291B">
        <w:rPr>
          <w:rFonts w:ascii="Times New Roman" w:eastAsia="맑은 고딕" w:hAnsi="Times New Roman" w:cs="Times New Roman"/>
          <w:lang w:val="en-GB"/>
        </w:rPr>
        <w:t>F</w:t>
      </w:r>
      <w:r w:rsidR="003D291B">
        <w:rPr>
          <w:rFonts w:ascii="Times New Roman" w:eastAsia="맑은 고딕" w:hAnsi="Times New Roman" w:cs="Times New Roman"/>
          <w:lang w:val="en-GB"/>
        </w:rPr>
        <w:t xml:space="preserve">or the resource range of </w:t>
      </w:r>
      <w:r w:rsidR="003D291B">
        <w:rPr>
          <w:rFonts w:ascii="Times New Roman" w:eastAsia="맑은 고딕" w:hAnsi="Times New Roman" w:cs="Times New Roman"/>
          <w:lang w:val="en-GB"/>
        </w:rPr>
        <w:t xml:space="preserve">the </w:t>
      </w:r>
      <w:r w:rsidR="003D291B">
        <w:rPr>
          <w:rFonts w:ascii="Times New Roman" w:eastAsia="맑은 고딕" w:hAnsi="Times New Roman" w:cs="Times New Roman"/>
          <w:lang w:val="en-GB"/>
        </w:rPr>
        <w:t>aggregation</w:t>
      </w:r>
      <w:r w:rsidR="003D291B">
        <w:rPr>
          <w:rFonts w:ascii="Times New Roman" w:eastAsia="맑은 고딕" w:hAnsi="Times New Roman" w:cs="Times New Roman"/>
          <w:lang w:val="en-GB"/>
        </w:rPr>
        <w:t>,</w:t>
      </w:r>
      <w:r w:rsidR="003D291B" w:rsidRPr="002C16A0">
        <w:rPr>
          <w:rFonts w:ascii="Times New Roman" w:eastAsia="맑은 고딕" w:hAnsi="Times New Roman" w:cs="Times New Roman"/>
          <w:lang w:val="en-GB"/>
        </w:rPr>
        <w:t xml:space="preserve"> </w:t>
      </w:r>
      <w:r w:rsidR="003D291B">
        <w:rPr>
          <w:rFonts w:ascii="Times New Roman" w:eastAsia="맑은 고딕" w:hAnsi="Times New Roman" w:cs="Times New Roman"/>
          <w:lang w:val="en-GB"/>
        </w:rPr>
        <w:t>a</w:t>
      </w:r>
      <w:r w:rsidR="005938E1" w:rsidRPr="002C16A0">
        <w:rPr>
          <w:rFonts w:ascii="Times New Roman" w:eastAsia="맑은 고딕" w:hAnsi="Times New Roman" w:cs="Times New Roman"/>
          <w:lang w:val="en-GB"/>
        </w:rPr>
        <w:t xml:space="preserve"> couple of alternatives can be considered:</w:t>
      </w:r>
    </w:p>
    <w:p w14:paraId="2B34B98E" w14:textId="5844542A" w:rsidR="00FB1564" w:rsidRPr="002C16A0" w:rsidRDefault="00FB1564" w:rsidP="005938E1">
      <w:pPr>
        <w:pStyle w:val="a4"/>
        <w:numPr>
          <w:ilvl w:val="0"/>
          <w:numId w:val="3"/>
        </w:numPr>
        <w:wordWrap/>
        <w:spacing w:after="0"/>
        <w:ind w:leftChars="0" w:left="806" w:hanging="403"/>
        <w:rPr>
          <w:rFonts w:ascii="Times New Roman" w:eastAsia="맑은 고딕" w:hAnsi="Times New Roman" w:cs="Times New Roman"/>
        </w:rPr>
      </w:pPr>
      <w:r w:rsidRPr="002C16A0">
        <w:rPr>
          <w:rFonts w:ascii="Times New Roman" w:eastAsia="맑은 고딕" w:hAnsi="Times New Roman" w:cs="Times New Roman" w:hint="eastAsia"/>
        </w:rPr>
        <w:t xml:space="preserve">Alt. </w:t>
      </w:r>
      <w:r w:rsidR="005938E1" w:rsidRPr="002C16A0">
        <w:rPr>
          <w:rFonts w:ascii="Times New Roman" w:eastAsia="맑은 고딕" w:hAnsi="Times New Roman" w:cs="Times New Roman"/>
        </w:rPr>
        <w:t>1</w:t>
      </w:r>
      <w:r w:rsidRPr="002C16A0">
        <w:rPr>
          <w:rFonts w:ascii="Times New Roman" w:eastAsia="맑은 고딕" w:hAnsi="Times New Roman" w:cs="Times New Roman" w:hint="eastAsia"/>
        </w:rPr>
        <w:t xml:space="preserve">: </w:t>
      </w:r>
      <w:r w:rsidR="00F82066" w:rsidRPr="002C16A0">
        <w:rPr>
          <w:rFonts w:ascii="Times New Roman" w:eastAsia="맑은 고딕" w:hAnsi="Times New Roman" w:cs="Times New Roman"/>
        </w:rPr>
        <w:t>A</w:t>
      </w:r>
      <w:r w:rsidR="000E5516" w:rsidRPr="002C16A0">
        <w:rPr>
          <w:rFonts w:ascii="Times New Roman" w:eastAsia="맑은 고딕" w:hAnsi="Times New Roman" w:cs="Times New Roman"/>
        </w:rPr>
        <w:t>ggrega</w:t>
      </w:r>
      <w:r w:rsidR="00433AA5" w:rsidRPr="002C16A0">
        <w:rPr>
          <w:rFonts w:ascii="Times New Roman" w:eastAsia="맑은 고딕" w:hAnsi="Times New Roman" w:cs="Times New Roman"/>
        </w:rPr>
        <w:t xml:space="preserve">tion within a single </w:t>
      </w:r>
      <w:r w:rsidR="003D291B">
        <w:rPr>
          <w:rFonts w:ascii="Times New Roman" w:eastAsia="맑은 고딕" w:hAnsi="Times New Roman" w:cs="Times New Roman"/>
        </w:rPr>
        <w:t>PRB pair</w:t>
      </w:r>
    </w:p>
    <w:p w14:paraId="7296B993" w14:textId="382771E5" w:rsidR="00433AA5" w:rsidRPr="002C16A0" w:rsidRDefault="00F82066" w:rsidP="005938E1">
      <w:pPr>
        <w:pStyle w:val="a4"/>
        <w:numPr>
          <w:ilvl w:val="0"/>
          <w:numId w:val="3"/>
        </w:numPr>
        <w:wordWrap/>
        <w:spacing w:after="0"/>
        <w:ind w:leftChars="0" w:left="806" w:hanging="403"/>
        <w:rPr>
          <w:rFonts w:ascii="Times New Roman" w:eastAsia="맑은 고딕" w:hAnsi="Times New Roman" w:cs="Times New Roman"/>
        </w:rPr>
      </w:pPr>
      <w:r w:rsidRPr="002C16A0">
        <w:rPr>
          <w:rFonts w:ascii="Times New Roman" w:eastAsia="맑은 고딕" w:hAnsi="Times New Roman" w:cs="Times New Roman"/>
        </w:rPr>
        <w:t xml:space="preserve">Alt. </w:t>
      </w:r>
      <w:r w:rsidR="005938E1" w:rsidRPr="002C16A0">
        <w:rPr>
          <w:rFonts w:ascii="Times New Roman" w:eastAsia="맑은 고딕" w:hAnsi="Times New Roman" w:cs="Times New Roman"/>
        </w:rPr>
        <w:t>2</w:t>
      </w:r>
      <w:r w:rsidR="00433AA5" w:rsidRPr="002C16A0">
        <w:rPr>
          <w:rFonts w:ascii="Times New Roman" w:eastAsia="맑은 고딕" w:hAnsi="Times New Roman" w:cs="Times New Roman"/>
        </w:rPr>
        <w:t xml:space="preserve">: </w:t>
      </w:r>
      <w:r w:rsidRPr="002C16A0">
        <w:rPr>
          <w:rFonts w:ascii="Times New Roman" w:eastAsia="맑은 고딕" w:hAnsi="Times New Roman" w:cs="Times New Roman"/>
        </w:rPr>
        <w:t>A</w:t>
      </w:r>
      <w:r w:rsidR="00433AA5" w:rsidRPr="002C16A0">
        <w:rPr>
          <w:rFonts w:ascii="Times New Roman" w:eastAsia="맑은 고딕" w:hAnsi="Times New Roman" w:cs="Times New Roman"/>
        </w:rPr>
        <w:t xml:space="preserve">ggregation over </w:t>
      </w:r>
      <w:r w:rsidRPr="002C16A0">
        <w:rPr>
          <w:rFonts w:ascii="Times New Roman" w:eastAsia="맑은 고딕" w:hAnsi="Times New Roman" w:cs="Times New Roman"/>
        </w:rPr>
        <w:t>(</w:t>
      </w:r>
      <w:r w:rsidR="00433AA5" w:rsidRPr="002C16A0">
        <w:rPr>
          <w:rFonts w:ascii="Times New Roman" w:eastAsia="맑은 고딕" w:hAnsi="Times New Roman" w:cs="Times New Roman"/>
        </w:rPr>
        <w:t>one or</w:t>
      </w:r>
      <w:r w:rsidRPr="002C16A0">
        <w:rPr>
          <w:rFonts w:ascii="Times New Roman" w:eastAsia="맑은 고딕" w:hAnsi="Times New Roman" w:cs="Times New Roman"/>
        </w:rPr>
        <w:t>)</w:t>
      </w:r>
      <w:r w:rsidR="00433AA5" w:rsidRPr="002C16A0">
        <w:rPr>
          <w:rFonts w:ascii="Times New Roman" w:eastAsia="맑은 고딕" w:hAnsi="Times New Roman" w:cs="Times New Roman"/>
        </w:rPr>
        <w:t xml:space="preserve"> multiple </w:t>
      </w:r>
      <w:proofErr w:type="spellStart"/>
      <w:r w:rsidR="00433AA5" w:rsidRPr="002C16A0">
        <w:rPr>
          <w:rFonts w:ascii="Times New Roman" w:eastAsia="맑은 고딕" w:hAnsi="Times New Roman" w:cs="Times New Roman"/>
        </w:rPr>
        <w:t>subframe</w:t>
      </w:r>
      <w:r w:rsidRPr="002C16A0">
        <w:rPr>
          <w:rFonts w:ascii="Times New Roman" w:eastAsia="맑은 고딕" w:hAnsi="Times New Roman" w:cs="Times New Roman"/>
        </w:rPr>
        <w:t>s</w:t>
      </w:r>
      <w:proofErr w:type="spellEnd"/>
    </w:p>
    <w:p w14:paraId="0277CC75" w14:textId="7DE39480" w:rsidR="00433AA5" w:rsidRPr="002C16A0" w:rsidRDefault="00F82066" w:rsidP="002139A6">
      <w:pPr>
        <w:pStyle w:val="a4"/>
        <w:numPr>
          <w:ilvl w:val="0"/>
          <w:numId w:val="3"/>
        </w:numPr>
        <w:wordWrap/>
        <w:spacing w:after="180"/>
        <w:ind w:leftChars="0"/>
        <w:rPr>
          <w:rFonts w:ascii="Times New Roman" w:eastAsia="맑은 고딕" w:hAnsi="Times New Roman" w:cs="Times New Roman"/>
        </w:rPr>
      </w:pPr>
      <w:r w:rsidRPr="002C16A0">
        <w:rPr>
          <w:rFonts w:ascii="Times New Roman" w:eastAsia="맑은 고딕" w:hAnsi="Times New Roman" w:cs="Times New Roman"/>
        </w:rPr>
        <w:t xml:space="preserve">Alt. </w:t>
      </w:r>
      <w:r w:rsidR="005938E1" w:rsidRPr="002C16A0">
        <w:rPr>
          <w:rFonts w:ascii="Times New Roman" w:eastAsia="맑은 고딕" w:hAnsi="Times New Roman" w:cs="Times New Roman"/>
        </w:rPr>
        <w:t>3</w:t>
      </w:r>
      <w:r w:rsidR="00433AA5" w:rsidRPr="002C16A0">
        <w:rPr>
          <w:rFonts w:ascii="Times New Roman" w:eastAsia="맑은 고딕" w:hAnsi="Times New Roman" w:cs="Times New Roman"/>
        </w:rPr>
        <w:t xml:space="preserve">: </w:t>
      </w:r>
      <w:r w:rsidRPr="002C16A0">
        <w:rPr>
          <w:rFonts w:ascii="Times New Roman" w:eastAsia="맑은 고딕" w:hAnsi="Times New Roman" w:cs="Times New Roman"/>
        </w:rPr>
        <w:t>A</w:t>
      </w:r>
      <w:r w:rsidR="00433AA5" w:rsidRPr="002C16A0">
        <w:rPr>
          <w:rFonts w:ascii="Times New Roman" w:eastAsia="맑은 고딕" w:hAnsi="Times New Roman" w:cs="Times New Roman"/>
        </w:rPr>
        <w:t xml:space="preserve">ggregation over </w:t>
      </w:r>
      <w:r w:rsidRPr="002C16A0">
        <w:rPr>
          <w:rFonts w:ascii="Times New Roman" w:eastAsia="맑은 고딕" w:hAnsi="Times New Roman" w:cs="Times New Roman"/>
        </w:rPr>
        <w:t>(</w:t>
      </w:r>
      <w:r w:rsidR="00433AA5" w:rsidRPr="002C16A0">
        <w:rPr>
          <w:rFonts w:ascii="Times New Roman" w:eastAsia="맑은 고딕" w:hAnsi="Times New Roman" w:cs="Times New Roman"/>
        </w:rPr>
        <w:t>one or</w:t>
      </w:r>
      <w:r w:rsidRPr="002C16A0">
        <w:rPr>
          <w:rFonts w:ascii="Times New Roman" w:eastAsia="맑은 고딕" w:hAnsi="Times New Roman" w:cs="Times New Roman"/>
        </w:rPr>
        <w:t>)</w:t>
      </w:r>
      <w:r w:rsidR="00433AA5" w:rsidRPr="002C16A0">
        <w:rPr>
          <w:rFonts w:ascii="Times New Roman" w:eastAsia="맑은 고딕" w:hAnsi="Times New Roman" w:cs="Times New Roman"/>
        </w:rPr>
        <w:t xml:space="preserve"> multip</w:t>
      </w:r>
      <w:r w:rsidRPr="002C16A0">
        <w:rPr>
          <w:rFonts w:ascii="Times New Roman" w:eastAsia="맑은 고딕" w:hAnsi="Times New Roman" w:cs="Times New Roman"/>
        </w:rPr>
        <w:t>le adjacent PRB pairs</w:t>
      </w:r>
      <w:r w:rsidR="00216D8D" w:rsidRPr="002C16A0">
        <w:rPr>
          <w:rFonts w:ascii="Times New Roman" w:eastAsia="맑은 고딕" w:hAnsi="Times New Roman" w:cs="Times New Roman"/>
        </w:rPr>
        <w:t xml:space="preserve"> in the frequency domain</w:t>
      </w:r>
    </w:p>
    <w:p w14:paraId="43004E3B" w14:textId="4B905B71" w:rsidR="00CE745F" w:rsidRDefault="006E368A" w:rsidP="00D94E64">
      <w:pPr>
        <w:wordWrap/>
        <w:spacing w:after="180"/>
        <w:rPr>
          <w:rFonts w:ascii="Times New Roman" w:eastAsia="맑은 고딕" w:hAnsi="Times New Roman" w:cs="Times New Roman"/>
        </w:rPr>
      </w:pPr>
      <w:r w:rsidRPr="002C16A0">
        <w:rPr>
          <w:rFonts w:ascii="Times New Roman" w:eastAsia="맑은 고딕" w:hAnsi="Times New Roman" w:cs="Times New Roman"/>
        </w:rPr>
        <w:t xml:space="preserve">Regarding the PDSCH rate matching for </w:t>
      </w:r>
      <w:r w:rsidR="00FF1F91" w:rsidRPr="002C16A0">
        <w:rPr>
          <w:rFonts w:ascii="Times New Roman" w:eastAsia="맑은 고딕" w:hAnsi="Times New Roman" w:cs="Times New Roman"/>
        </w:rPr>
        <w:t xml:space="preserve">Rel-10 </w:t>
      </w:r>
      <w:r w:rsidR="005D025A" w:rsidRPr="002C16A0">
        <w:rPr>
          <w:rFonts w:ascii="Times New Roman" w:eastAsia="맑은 고딕" w:hAnsi="Times New Roman" w:cs="Times New Roman"/>
        </w:rPr>
        <w:t>onward legacy</w:t>
      </w:r>
      <w:r w:rsidR="00FF1F91" w:rsidRPr="002C16A0">
        <w:rPr>
          <w:rFonts w:ascii="Times New Roman" w:eastAsia="맑은 고딕" w:hAnsi="Times New Roman" w:cs="Times New Roman"/>
        </w:rPr>
        <w:t xml:space="preserve"> </w:t>
      </w:r>
      <w:r w:rsidRPr="002C16A0">
        <w:rPr>
          <w:rFonts w:ascii="Times New Roman" w:eastAsia="맑은 고딕" w:hAnsi="Times New Roman" w:cs="Times New Roman"/>
        </w:rPr>
        <w:t xml:space="preserve">UEs, </w:t>
      </w:r>
      <w:r w:rsidR="00FF1F91" w:rsidRPr="002C16A0">
        <w:rPr>
          <w:rFonts w:ascii="Times New Roman" w:eastAsia="맑은 고딕" w:hAnsi="Times New Roman" w:cs="Times New Roman"/>
        </w:rPr>
        <w:t xml:space="preserve">Alt. </w:t>
      </w:r>
      <w:r w:rsidR="00F30480" w:rsidRPr="002C16A0">
        <w:rPr>
          <w:rFonts w:ascii="Times New Roman" w:eastAsia="맑은 고딕" w:hAnsi="Times New Roman" w:cs="Times New Roman"/>
        </w:rPr>
        <w:t>1</w:t>
      </w:r>
      <w:r w:rsidR="00FF1F91" w:rsidRPr="002C16A0">
        <w:rPr>
          <w:rFonts w:ascii="Times New Roman" w:eastAsia="맑은 고딕" w:hAnsi="Times New Roman" w:cs="Times New Roman"/>
        </w:rPr>
        <w:t xml:space="preserve"> is expected to have the minimum impact </w:t>
      </w:r>
      <w:r w:rsidR="002C5EA9" w:rsidRPr="002C16A0">
        <w:rPr>
          <w:rFonts w:ascii="Times New Roman" w:eastAsia="맑은 고딕" w:hAnsi="Times New Roman" w:cs="Times New Roman"/>
        </w:rPr>
        <w:t>if</w:t>
      </w:r>
      <w:r w:rsidR="008853DB" w:rsidRPr="002C16A0">
        <w:rPr>
          <w:rFonts w:ascii="Times New Roman" w:eastAsia="맑은 고딕" w:hAnsi="Times New Roman" w:cs="Times New Roman"/>
        </w:rPr>
        <w:t xml:space="preserve"> </w:t>
      </w:r>
      <w:r w:rsidR="00FF1F91" w:rsidRPr="002C16A0">
        <w:rPr>
          <w:rFonts w:ascii="Times New Roman" w:eastAsia="맑은 고딕" w:hAnsi="Times New Roman" w:cs="Times New Roman"/>
        </w:rPr>
        <w:t xml:space="preserve">the existing CSI-RS resource pool is reused. In the case of </w:t>
      </w:r>
      <w:r w:rsidRPr="002C16A0">
        <w:rPr>
          <w:rFonts w:ascii="Times New Roman" w:eastAsia="맑은 고딕" w:hAnsi="Times New Roman" w:cs="Times New Roman"/>
        </w:rPr>
        <w:t>Alt. 2</w:t>
      </w:r>
      <w:r w:rsidR="00FF1F91" w:rsidRPr="002C16A0">
        <w:rPr>
          <w:rFonts w:ascii="Times New Roman" w:eastAsia="맑은 고딕" w:hAnsi="Times New Roman" w:cs="Times New Roman"/>
        </w:rPr>
        <w:t>,</w:t>
      </w:r>
      <w:r w:rsidRPr="002C16A0">
        <w:rPr>
          <w:rFonts w:ascii="Times New Roman" w:eastAsia="맑은 고딕" w:hAnsi="Times New Roman" w:cs="Times New Roman"/>
        </w:rPr>
        <w:t xml:space="preserve"> </w:t>
      </w:r>
      <w:r w:rsidR="005F65FD" w:rsidRPr="002C16A0">
        <w:rPr>
          <w:rFonts w:ascii="Times New Roman" w:eastAsia="맑은 고딕" w:hAnsi="Times New Roman" w:cs="Times New Roman"/>
        </w:rPr>
        <w:t xml:space="preserve">for legacy UEs, </w:t>
      </w:r>
      <w:r w:rsidRPr="002C16A0">
        <w:rPr>
          <w:rFonts w:ascii="Times New Roman" w:eastAsia="맑은 고딕" w:hAnsi="Times New Roman" w:cs="Times New Roman"/>
        </w:rPr>
        <w:t>multiple CSI processes</w:t>
      </w:r>
      <w:r w:rsidR="00FF1F91" w:rsidRPr="002C16A0">
        <w:rPr>
          <w:rFonts w:ascii="Times New Roman" w:eastAsia="맑은 고딕" w:hAnsi="Times New Roman" w:cs="Times New Roman"/>
        </w:rPr>
        <w:t xml:space="preserve"> may be required</w:t>
      </w:r>
      <w:r w:rsidRPr="002C16A0">
        <w:rPr>
          <w:rFonts w:ascii="Times New Roman" w:eastAsia="맑은 고딕" w:hAnsi="Times New Roman" w:cs="Times New Roman"/>
        </w:rPr>
        <w:t xml:space="preserve"> to configure </w:t>
      </w:r>
      <w:r w:rsidR="00F30480" w:rsidRPr="002C16A0">
        <w:rPr>
          <w:rFonts w:ascii="Times New Roman" w:eastAsia="맑은 고딕" w:hAnsi="Times New Roman" w:cs="Times New Roman"/>
        </w:rPr>
        <w:t>ZP</w:t>
      </w:r>
      <w:r w:rsidRPr="002C16A0">
        <w:rPr>
          <w:rFonts w:ascii="Times New Roman" w:eastAsia="맑은 고딕" w:hAnsi="Times New Roman" w:cs="Times New Roman"/>
        </w:rPr>
        <w:t xml:space="preserve"> CSI-RS resources </w:t>
      </w:r>
      <w:r>
        <w:rPr>
          <w:rFonts w:ascii="Times New Roman" w:eastAsia="맑은 고딕" w:hAnsi="Times New Roman" w:cs="Times New Roman"/>
        </w:rPr>
        <w:t xml:space="preserve">over multiple </w:t>
      </w:r>
      <w:proofErr w:type="spellStart"/>
      <w:r>
        <w:rPr>
          <w:rFonts w:ascii="Times New Roman" w:eastAsia="맑은 고딕" w:hAnsi="Times New Roman" w:cs="Times New Roman"/>
        </w:rPr>
        <w:t>subframes</w:t>
      </w:r>
      <w:proofErr w:type="spellEnd"/>
      <w:r>
        <w:rPr>
          <w:rFonts w:ascii="Times New Roman" w:eastAsia="맑은 고딕" w:hAnsi="Times New Roman" w:cs="Times New Roman"/>
        </w:rPr>
        <w:t>.</w:t>
      </w:r>
      <w:r w:rsidR="00FF1F91">
        <w:rPr>
          <w:rFonts w:ascii="Times New Roman" w:eastAsia="맑은 고딕" w:hAnsi="Times New Roman" w:cs="Times New Roman"/>
        </w:rPr>
        <w:t xml:space="preserve"> </w:t>
      </w:r>
      <w:r w:rsidR="005F65FD">
        <w:rPr>
          <w:rFonts w:ascii="Times New Roman" w:eastAsia="맑은 고딕" w:hAnsi="Times New Roman" w:cs="Times New Roman"/>
        </w:rPr>
        <w:t>I</w:t>
      </w:r>
      <w:r w:rsidR="00EA6BD2">
        <w:rPr>
          <w:rFonts w:ascii="Times New Roman" w:eastAsia="맑은 고딕" w:hAnsi="Times New Roman" w:cs="Times New Roman"/>
        </w:rPr>
        <w:t xml:space="preserve">n </w:t>
      </w:r>
      <w:r w:rsidR="00FF1F91">
        <w:rPr>
          <w:rFonts w:ascii="Times New Roman" w:eastAsia="맑은 고딕" w:hAnsi="Times New Roman" w:cs="Times New Roman"/>
        </w:rPr>
        <w:t xml:space="preserve">Alt. </w:t>
      </w:r>
      <w:r w:rsidR="00F30480">
        <w:rPr>
          <w:rFonts w:ascii="Times New Roman" w:eastAsia="맑은 고딕" w:hAnsi="Times New Roman" w:cs="Times New Roman"/>
        </w:rPr>
        <w:t>3</w:t>
      </w:r>
      <w:r w:rsidR="00EA6BD2">
        <w:rPr>
          <w:rFonts w:ascii="Times New Roman" w:eastAsia="맑은 고딕" w:hAnsi="Times New Roman" w:cs="Times New Roman"/>
        </w:rPr>
        <w:t xml:space="preserve">, CSI-RS resources </w:t>
      </w:r>
      <w:r w:rsidR="008853DB">
        <w:rPr>
          <w:rFonts w:ascii="Times New Roman" w:eastAsia="맑은 고딕" w:hAnsi="Times New Roman" w:cs="Times New Roman"/>
        </w:rPr>
        <w:t>need to</w:t>
      </w:r>
      <w:r w:rsidR="00EA6BD2">
        <w:rPr>
          <w:rFonts w:ascii="Times New Roman" w:eastAsia="맑은 고딕" w:hAnsi="Times New Roman" w:cs="Times New Roman"/>
        </w:rPr>
        <w:t xml:space="preserve"> be </w:t>
      </w:r>
      <w:r w:rsidR="005F65FD">
        <w:rPr>
          <w:rFonts w:ascii="Times New Roman" w:eastAsia="맑은 고딕" w:hAnsi="Times New Roman" w:cs="Times New Roman"/>
        </w:rPr>
        <w:t>carefully chosen</w:t>
      </w:r>
      <w:r w:rsidR="00F30480">
        <w:rPr>
          <w:rFonts w:ascii="Times New Roman" w:eastAsia="맑은 고딕" w:hAnsi="Times New Roman" w:cs="Times New Roman"/>
        </w:rPr>
        <w:t xml:space="preserve"> since the ZP CSI-RS configuration cannot be frequency selective for legacy UEs.</w:t>
      </w:r>
      <w:r w:rsidR="003D291B">
        <w:rPr>
          <w:rFonts w:ascii="Times New Roman" w:eastAsia="맑은 고딕" w:hAnsi="Times New Roman" w:cs="Times New Roman"/>
        </w:rPr>
        <w:t xml:space="preserve"> </w:t>
      </w:r>
    </w:p>
    <w:p w14:paraId="7F24D118" w14:textId="3F6D2E9B" w:rsidR="00F30480" w:rsidRDefault="00F30480" w:rsidP="00F30480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 w:hint="eastAsia"/>
        </w:rPr>
        <w:t xml:space="preserve">Since the WI scope restricts the number of </w:t>
      </w:r>
      <w:r>
        <w:rPr>
          <w:rFonts w:ascii="Times New Roman" w:eastAsia="맑은 고딕" w:hAnsi="Times New Roman" w:cs="Times New Roman"/>
        </w:rPr>
        <w:t xml:space="preserve">CSI-RS </w:t>
      </w:r>
      <w:r>
        <w:rPr>
          <w:rFonts w:ascii="Times New Roman" w:eastAsia="맑은 고딕" w:hAnsi="Times New Roman" w:cs="Times New Roman" w:hint="eastAsia"/>
        </w:rPr>
        <w:t xml:space="preserve">ports to not more than 16, </w:t>
      </w:r>
      <w:r>
        <w:rPr>
          <w:rFonts w:ascii="Times New Roman" w:eastAsia="맑은 고딕" w:hAnsi="Times New Roman" w:cs="Times New Roman"/>
        </w:rPr>
        <w:t xml:space="preserve">Alt. 2 is not desirable considering its impact on signaling and potential performance loss due to </w:t>
      </w:r>
      <w:r w:rsidR="003D291B">
        <w:rPr>
          <w:rFonts w:ascii="Times New Roman" w:eastAsia="맑은 고딕" w:hAnsi="Times New Roman" w:cs="Times New Roman"/>
        </w:rPr>
        <w:t xml:space="preserve">relatively large </w:t>
      </w:r>
      <w:r>
        <w:rPr>
          <w:rFonts w:ascii="Times New Roman" w:eastAsia="맑은 고딕" w:hAnsi="Times New Roman" w:cs="Times New Roman"/>
        </w:rPr>
        <w:t>phase drift over time domain. Therefore, either Alt. 1 or Alt. 3 is preferred depending on whether the</w:t>
      </w:r>
      <w:r w:rsidR="003D291B">
        <w:rPr>
          <w:rFonts w:ascii="Times New Roman" w:eastAsia="맑은 고딕" w:hAnsi="Times New Roman" w:cs="Times New Roman"/>
        </w:rPr>
        <w:t xml:space="preserve"> current</w:t>
      </w:r>
      <w:r>
        <w:rPr>
          <w:rFonts w:ascii="Times New Roman" w:eastAsia="맑은 고딕" w:hAnsi="Times New Roman" w:cs="Times New Roman"/>
        </w:rPr>
        <w:t xml:space="preserve"> CSI-RS RE density is preserved or not. </w:t>
      </w:r>
      <w:r>
        <w:rPr>
          <w:rFonts w:ascii="Times New Roman" w:eastAsia="맑은 고딕" w:hAnsi="Times New Roman" w:cs="Times New Roman"/>
        </w:rPr>
        <w:fldChar w:fldCharType="begin"/>
      </w:r>
      <w:r>
        <w:rPr>
          <w:rFonts w:ascii="Times New Roman" w:eastAsia="맑은 고딕" w:hAnsi="Times New Roman" w:cs="Times New Roman"/>
        </w:rPr>
        <w:instrText xml:space="preserve"> REF _Ref427335453 \h </w:instrText>
      </w:r>
      <w:r>
        <w:rPr>
          <w:rFonts w:ascii="Times New Roman" w:eastAsia="맑은 고딕" w:hAnsi="Times New Roman" w:cs="Times New Roman"/>
        </w:rPr>
      </w:r>
      <w:r>
        <w:rPr>
          <w:rFonts w:ascii="Times New Roman" w:eastAsia="맑은 고딕" w:hAnsi="Times New Roman" w:cs="Times New Roman"/>
        </w:rPr>
        <w:fldChar w:fldCharType="separate"/>
      </w:r>
      <w:r w:rsidRPr="006B037F">
        <w:rPr>
          <w:rFonts w:ascii="Times New Roman" w:hAnsi="Times New Roman" w:cs="Times New Roman"/>
        </w:rPr>
        <w:t xml:space="preserve">Figure </w:t>
      </w:r>
      <w:r>
        <w:rPr>
          <w:rFonts w:ascii="Times New Roman" w:hAnsi="Times New Roman" w:cs="Times New Roman"/>
          <w:noProof/>
        </w:rPr>
        <w:t>3</w:t>
      </w:r>
      <w:r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 xml:space="preserve"> and </w:t>
      </w:r>
      <w:r>
        <w:rPr>
          <w:rFonts w:ascii="Times New Roman" w:eastAsia="맑은 고딕" w:hAnsi="Times New Roman" w:cs="Times New Roman"/>
        </w:rPr>
        <w:fldChar w:fldCharType="begin"/>
      </w:r>
      <w:r>
        <w:rPr>
          <w:rFonts w:ascii="Times New Roman" w:eastAsia="맑은 고딕" w:hAnsi="Times New Roman" w:cs="Times New Roman"/>
        </w:rPr>
        <w:instrText xml:space="preserve"> REF _Ref427335455 \h </w:instrText>
      </w:r>
      <w:r>
        <w:rPr>
          <w:rFonts w:ascii="Times New Roman" w:eastAsia="맑은 고딕" w:hAnsi="Times New Roman" w:cs="Times New Roman"/>
        </w:rPr>
      </w:r>
      <w:r>
        <w:rPr>
          <w:rFonts w:ascii="Times New Roman" w:eastAsia="맑은 고딕" w:hAnsi="Times New Roman" w:cs="Times New Roman"/>
        </w:rPr>
        <w:fldChar w:fldCharType="separate"/>
      </w:r>
      <w:r w:rsidRPr="006B037F">
        <w:rPr>
          <w:rFonts w:ascii="Times New Roman" w:hAnsi="Times New Roman" w:cs="Times New Roman"/>
        </w:rPr>
        <w:t xml:space="preserve">Figure </w:t>
      </w:r>
      <w:r w:rsidRPr="006B037F">
        <w:rPr>
          <w:rFonts w:ascii="Times New Roman" w:hAnsi="Times New Roman" w:cs="Times New Roman"/>
          <w:noProof/>
        </w:rPr>
        <w:t>4</w:t>
      </w:r>
      <w:r>
        <w:rPr>
          <w:rFonts w:ascii="Times New Roman" w:eastAsia="맑은 고딕" w:hAnsi="Times New Roman" w:cs="Times New Roman"/>
        </w:rPr>
        <w:fldChar w:fldCharType="end"/>
      </w:r>
      <w:r>
        <w:rPr>
          <w:rFonts w:ascii="Times New Roman" w:eastAsia="맑은 고딕" w:hAnsi="Times New Roman" w:cs="Times New Roman"/>
        </w:rPr>
        <w:t xml:space="preserve"> </w:t>
      </w:r>
      <w:r w:rsidR="002C16A0">
        <w:rPr>
          <w:rFonts w:ascii="Times New Roman" w:eastAsia="맑은 고딕" w:hAnsi="Times New Roman" w:cs="Times New Roman"/>
        </w:rPr>
        <w:t>show</w:t>
      </w:r>
      <w:r>
        <w:rPr>
          <w:rFonts w:ascii="Times New Roman" w:eastAsia="맑은 고딕" w:hAnsi="Times New Roman" w:cs="Times New Roman"/>
        </w:rPr>
        <w:t xml:space="preserve"> examples of Alt. 1 and Alt. 3</w:t>
      </w:r>
      <w:r w:rsidR="002C16A0">
        <w:rPr>
          <w:rFonts w:ascii="Times New Roman" w:eastAsia="맑은 고딕" w:hAnsi="Times New Roman" w:cs="Times New Roman"/>
        </w:rPr>
        <w:t xml:space="preserve">, respectively, where 12 or 16 CSI-RS ports are configured by </w:t>
      </w:r>
      <w:r w:rsidR="003D291B">
        <w:rPr>
          <w:rFonts w:ascii="Times New Roman" w:eastAsia="맑은 고딕" w:hAnsi="Times New Roman" w:cs="Times New Roman"/>
        </w:rPr>
        <w:t xml:space="preserve">the </w:t>
      </w:r>
      <w:r w:rsidR="002C16A0">
        <w:rPr>
          <w:rFonts w:ascii="Times New Roman" w:eastAsia="맑은 고딕" w:hAnsi="Times New Roman" w:cs="Times New Roman"/>
        </w:rPr>
        <w:t>aggregation of two existing CSI-RS resources (8+4 for 12 ports and 8+8 for 16 ports).</w:t>
      </w:r>
    </w:p>
    <w:p w14:paraId="5D23CC14" w14:textId="63203F35" w:rsidR="006B037F" w:rsidRDefault="00C35D1A" w:rsidP="006B037F">
      <w:pPr>
        <w:keepNext/>
        <w:wordWrap/>
        <w:spacing w:after="180"/>
        <w:jc w:val="center"/>
      </w:pPr>
      <w:r>
        <w:t xml:space="preserve"> </w:t>
      </w:r>
      <w:r w:rsidR="006B037F">
        <w:t xml:space="preserve">             </w:t>
      </w:r>
      <w:r w:rsidR="00F30480">
        <w:object w:dxaOrig="7620" w:dyaOrig="4935" w14:anchorId="4C51FCC2">
          <v:shape id="_x0000_i1027" type="#_x0000_t75" style="width:221.25pt;height:143.25pt" o:ole="">
            <v:imagedata r:id="rId12" o:title=""/>
          </v:shape>
          <o:OLEObject Type="Embed" ProgID="Visio.Drawing.15" ShapeID="_x0000_i1027" DrawAspect="Content" ObjectID="_1501141254" r:id="rId13"/>
        </w:object>
      </w:r>
    </w:p>
    <w:p w14:paraId="300355A8" w14:textId="4662CEB7" w:rsidR="00AB6810" w:rsidRPr="00F30480" w:rsidRDefault="006B037F" w:rsidP="00F30480">
      <w:pPr>
        <w:pStyle w:val="a7"/>
        <w:jc w:val="center"/>
        <w:rPr>
          <w:rFonts w:ascii="Times New Roman" w:eastAsia="맑은 고딕" w:hAnsi="Times New Roman" w:cs="Times New Roman"/>
        </w:rPr>
      </w:pPr>
      <w:bookmarkStart w:id="5" w:name="_Ref427335453"/>
      <w:r w:rsidRPr="006B037F">
        <w:rPr>
          <w:rFonts w:ascii="Times New Roman" w:hAnsi="Times New Roman" w:cs="Times New Roman"/>
        </w:rPr>
        <w:t xml:space="preserve">Figure </w:t>
      </w:r>
      <w:r w:rsidRPr="006B037F">
        <w:rPr>
          <w:rFonts w:ascii="Times New Roman" w:hAnsi="Times New Roman" w:cs="Times New Roman"/>
        </w:rPr>
        <w:fldChar w:fldCharType="begin"/>
      </w:r>
      <w:r w:rsidRPr="006B037F">
        <w:rPr>
          <w:rFonts w:ascii="Times New Roman" w:hAnsi="Times New Roman" w:cs="Times New Roman"/>
        </w:rPr>
        <w:instrText xml:space="preserve"> SEQ Figure \* ARABIC </w:instrText>
      </w:r>
      <w:r w:rsidRPr="006B037F">
        <w:rPr>
          <w:rFonts w:ascii="Times New Roman" w:hAnsi="Times New Roman" w:cs="Times New Roman"/>
        </w:rPr>
        <w:fldChar w:fldCharType="separate"/>
      </w:r>
      <w:r w:rsidR="002B0D74">
        <w:rPr>
          <w:rFonts w:ascii="Times New Roman" w:hAnsi="Times New Roman" w:cs="Times New Roman"/>
          <w:noProof/>
        </w:rPr>
        <w:t>3</w:t>
      </w:r>
      <w:r w:rsidRPr="006B037F">
        <w:rPr>
          <w:rFonts w:ascii="Times New Roman" w:hAnsi="Times New Roman" w:cs="Times New Roman"/>
        </w:rPr>
        <w:fldChar w:fldCharType="end"/>
      </w:r>
      <w:bookmarkEnd w:id="5"/>
      <w:r w:rsidRPr="006B037F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CSI-RS pattern for 12 ports (Alt. </w:t>
      </w:r>
      <w:r w:rsidR="00F30480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)</w:t>
      </w:r>
    </w:p>
    <w:p w14:paraId="5E6CDF9F" w14:textId="5F21329E" w:rsidR="006B037F" w:rsidRDefault="002C16A0" w:rsidP="006B037F">
      <w:pPr>
        <w:keepNext/>
        <w:wordWrap/>
        <w:spacing w:after="180"/>
        <w:jc w:val="center"/>
      </w:pPr>
      <w:r>
        <w:object w:dxaOrig="11235" w:dyaOrig="9570" w14:anchorId="39CBADCC">
          <v:shape id="_x0000_i1028" type="#_x0000_t75" style="width:330pt;height:283.5pt" o:ole="">
            <v:imagedata r:id="rId14" o:title=""/>
          </v:shape>
          <o:OLEObject Type="Embed" ProgID="Visio.Drawing.15" ShapeID="_x0000_i1028" DrawAspect="Content" ObjectID="_1501141255" r:id="rId15"/>
        </w:object>
      </w:r>
    </w:p>
    <w:p w14:paraId="28F712EA" w14:textId="3B4D4A5F" w:rsidR="009E587B" w:rsidRPr="006B037F" w:rsidRDefault="006B037F" w:rsidP="006B037F">
      <w:pPr>
        <w:pStyle w:val="a7"/>
        <w:jc w:val="center"/>
        <w:rPr>
          <w:rFonts w:ascii="Times New Roman" w:hAnsi="Times New Roman" w:cs="Times New Roman"/>
        </w:rPr>
      </w:pPr>
      <w:bookmarkStart w:id="6" w:name="_Ref427335455"/>
      <w:r w:rsidRPr="006B037F">
        <w:rPr>
          <w:rFonts w:ascii="Times New Roman" w:hAnsi="Times New Roman" w:cs="Times New Roman"/>
        </w:rPr>
        <w:t xml:space="preserve">Figure </w:t>
      </w:r>
      <w:r w:rsidRPr="006B037F">
        <w:rPr>
          <w:rFonts w:ascii="Times New Roman" w:hAnsi="Times New Roman" w:cs="Times New Roman"/>
        </w:rPr>
        <w:fldChar w:fldCharType="begin"/>
      </w:r>
      <w:r w:rsidRPr="006B037F">
        <w:rPr>
          <w:rFonts w:ascii="Times New Roman" w:hAnsi="Times New Roman" w:cs="Times New Roman"/>
        </w:rPr>
        <w:instrText xml:space="preserve"> SEQ Figure \* ARABIC </w:instrText>
      </w:r>
      <w:r w:rsidRPr="006B037F">
        <w:rPr>
          <w:rFonts w:ascii="Times New Roman" w:hAnsi="Times New Roman" w:cs="Times New Roman"/>
        </w:rPr>
        <w:fldChar w:fldCharType="separate"/>
      </w:r>
      <w:r w:rsidR="002B0D74">
        <w:rPr>
          <w:rFonts w:ascii="Times New Roman" w:hAnsi="Times New Roman" w:cs="Times New Roman"/>
          <w:noProof/>
        </w:rPr>
        <w:t>4</w:t>
      </w:r>
      <w:r w:rsidRPr="006B037F">
        <w:rPr>
          <w:rFonts w:ascii="Times New Roman" w:hAnsi="Times New Roman" w:cs="Times New Roman"/>
        </w:rPr>
        <w:fldChar w:fldCharType="end"/>
      </w:r>
      <w:bookmarkEnd w:id="6"/>
      <w:r w:rsidRPr="006B037F">
        <w:rPr>
          <w:rFonts w:ascii="Times New Roman" w:hAnsi="Times New Roman" w:cs="Times New Roman"/>
        </w:rPr>
        <w:t>.</w:t>
      </w:r>
      <w:r w:rsidR="001E3B09">
        <w:rPr>
          <w:rFonts w:ascii="Times New Roman" w:hAnsi="Times New Roman" w:cs="Times New Roman"/>
        </w:rPr>
        <w:t xml:space="preserve"> CSI-RS pattern</w:t>
      </w:r>
      <w:r w:rsidR="00A06100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 xml:space="preserve"> for 16 ports for UE A and 12 ports for UE B (Alt. </w:t>
      </w:r>
      <w:r w:rsidR="00F30480">
        <w:rPr>
          <w:rFonts w:ascii="Times New Roman" w:hAnsi="Times New Roman" w:cs="Times New Roman"/>
        </w:rPr>
        <w:t>3</w:t>
      </w:r>
      <w:r>
        <w:rPr>
          <w:rFonts w:ascii="Times New Roman" w:hAnsi="Times New Roman" w:cs="Times New Roman"/>
        </w:rPr>
        <w:t>)</w:t>
      </w:r>
    </w:p>
    <w:p w14:paraId="199B96B7" w14:textId="7A3330B9" w:rsidR="00CE745F" w:rsidRDefault="00CE745F" w:rsidP="008334DE">
      <w:pPr>
        <w:wordWrap/>
        <w:spacing w:after="180"/>
        <w:rPr>
          <w:rFonts w:ascii="Times New Roman" w:eastAsia="맑은 고딕" w:hAnsi="Times New Roman" w:cs="Times New Roman"/>
        </w:rPr>
      </w:pPr>
    </w:p>
    <w:p w14:paraId="5AA1BFE2" w14:textId="70E46B66" w:rsidR="003D291B" w:rsidRDefault="008334DE" w:rsidP="008334DE">
      <w:pPr>
        <w:wordWrap/>
        <w:spacing w:after="180"/>
        <w:rPr>
          <w:rFonts w:ascii="Times New Roman" w:eastAsia="맑은 고딕" w:hAnsi="Times New Roman" w:cs="Times New Roman" w:hint="eastAsia"/>
        </w:rPr>
      </w:pPr>
      <w:r>
        <w:rPr>
          <w:rFonts w:ascii="Times New Roman" w:eastAsia="맑은 고딕" w:hAnsi="Times New Roman" w:cs="Times New Roman"/>
        </w:rPr>
        <w:t xml:space="preserve">If the aggregation of CSI-RS resources is supported within a CSI process, the current CSI process definition needs to be changed, that is, a CSI process may possess multiple CSI-RS resources. How to modify the RRC parameters related to the CSI measurement and report </w:t>
      </w:r>
      <w:r w:rsidR="00F26065">
        <w:rPr>
          <w:rFonts w:ascii="Times New Roman" w:eastAsia="맑은 고딕" w:hAnsi="Times New Roman" w:cs="Times New Roman"/>
        </w:rPr>
        <w:t xml:space="preserve">while considering the enhancements for </w:t>
      </w:r>
      <w:proofErr w:type="spellStart"/>
      <w:r w:rsidR="00F26065">
        <w:rPr>
          <w:rFonts w:ascii="Times New Roman" w:eastAsia="맑은 고딕" w:hAnsi="Times New Roman" w:cs="Times New Roman"/>
        </w:rPr>
        <w:t>beamformed</w:t>
      </w:r>
      <w:proofErr w:type="spellEnd"/>
      <w:r w:rsidR="00F26065">
        <w:rPr>
          <w:rFonts w:ascii="Times New Roman" w:eastAsia="맑은 고딕" w:hAnsi="Times New Roman" w:cs="Times New Roman"/>
        </w:rPr>
        <w:t xml:space="preserve"> CSI-RS-based schemes together </w:t>
      </w:r>
      <w:r>
        <w:rPr>
          <w:rFonts w:ascii="Times New Roman" w:eastAsia="맑은 고딕" w:hAnsi="Times New Roman" w:cs="Times New Roman"/>
        </w:rPr>
        <w:t>would be a major specification work</w:t>
      </w:r>
      <w:r w:rsidR="00F26065">
        <w:rPr>
          <w:rFonts w:ascii="Times New Roman" w:eastAsia="맑은 고딕" w:hAnsi="Times New Roman" w:cs="Times New Roman"/>
        </w:rPr>
        <w:t>.</w:t>
      </w:r>
    </w:p>
    <w:p w14:paraId="0E4090EF" w14:textId="246C1020" w:rsidR="006E3413" w:rsidRDefault="00F26065" w:rsidP="008334DE">
      <w:pPr>
        <w:wordWrap/>
        <w:spacing w:after="180"/>
        <w:rPr>
          <w:rFonts w:ascii="Times New Roman" w:eastAsia="맑은 고딕" w:hAnsi="Times New Roman" w:cs="Times New Roman"/>
        </w:rPr>
      </w:pPr>
      <w:r>
        <w:rPr>
          <w:rFonts w:ascii="Times New Roman" w:eastAsia="맑은 고딕" w:hAnsi="Times New Roman" w:cs="Times New Roman"/>
        </w:rPr>
        <w:t xml:space="preserve">However, to meet the objectives of this WI, </w:t>
      </w:r>
      <w:r w:rsidR="006A7976">
        <w:rPr>
          <w:rFonts w:ascii="Times New Roman" w:eastAsia="맑은 고딕" w:hAnsi="Times New Roman" w:cs="Times New Roman"/>
        </w:rPr>
        <w:t>defining</w:t>
      </w:r>
      <w:r w:rsidR="006E3413">
        <w:rPr>
          <w:rFonts w:ascii="Times New Roman" w:eastAsia="맑은 고딕" w:hAnsi="Times New Roman" w:cs="Times New Roman"/>
        </w:rPr>
        <w:t xml:space="preserve"> two </w:t>
      </w:r>
      <w:r>
        <w:rPr>
          <w:rFonts w:ascii="Times New Roman" w:eastAsia="맑은 고딕" w:hAnsi="Times New Roman" w:cs="Times New Roman"/>
        </w:rPr>
        <w:t xml:space="preserve">new </w:t>
      </w:r>
      <w:r w:rsidR="006E3413">
        <w:rPr>
          <w:rFonts w:ascii="Times New Roman" w:eastAsia="맑은 고딕" w:hAnsi="Times New Roman" w:cs="Times New Roman"/>
        </w:rPr>
        <w:t>CSI-RS patterns, i.e., one for 12 ports and the other for 16 ports, is sufficient.</w:t>
      </w:r>
      <w:r>
        <w:rPr>
          <w:rFonts w:ascii="Times New Roman" w:eastAsia="맑은 고딕" w:hAnsi="Times New Roman" w:cs="Times New Roman"/>
        </w:rPr>
        <w:t xml:space="preserve"> This approach </w:t>
      </w:r>
      <w:r w:rsidR="006A7976">
        <w:rPr>
          <w:rFonts w:ascii="Times New Roman" w:eastAsia="맑은 고딕" w:hAnsi="Times New Roman" w:cs="Times New Roman"/>
        </w:rPr>
        <w:t>is</w:t>
      </w:r>
      <w:r>
        <w:rPr>
          <w:rFonts w:ascii="Times New Roman" w:eastAsia="맑은 고딕" w:hAnsi="Times New Roman" w:cs="Times New Roman"/>
        </w:rPr>
        <w:t xml:space="preserve"> simpler since the concept of the resource aggregation </w:t>
      </w:r>
      <w:r w:rsidR="006A7976">
        <w:rPr>
          <w:rFonts w:ascii="Times New Roman" w:eastAsia="맑은 고딕" w:hAnsi="Times New Roman" w:cs="Times New Roman"/>
        </w:rPr>
        <w:t xml:space="preserve">needs not be introduced. </w:t>
      </w:r>
      <w:r>
        <w:rPr>
          <w:rFonts w:ascii="Times New Roman" w:eastAsia="맑은 고딕" w:hAnsi="Times New Roman" w:cs="Times New Roman"/>
        </w:rPr>
        <w:t xml:space="preserve">Considering the short time schedule of the WI, </w:t>
      </w:r>
      <w:r w:rsidR="006A7976">
        <w:rPr>
          <w:rFonts w:ascii="Times New Roman" w:eastAsia="맑은 고딕" w:hAnsi="Times New Roman" w:cs="Times New Roman"/>
        </w:rPr>
        <w:t>we think that optimizing for 12 and 16 ports only in this release is a better option.</w:t>
      </w:r>
    </w:p>
    <w:p w14:paraId="72ED9801" w14:textId="36E54B29" w:rsidR="00C35D1A" w:rsidRPr="001E3B09" w:rsidRDefault="00C35D1A" w:rsidP="008334DE">
      <w:pPr>
        <w:wordWrap/>
        <w:spacing w:after="180"/>
        <w:rPr>
          <w:rFonts w:ascii="Times New Roman" w:eastAsia="맑은 고딕" w:hAnsi="Times New Roman" w:cs="Times New Roman"/>
        </w:rPr>
      </w:pPr>
      <w:r w:rsidRPr="00C35D1A">
        <w:rPr>
          <w:rFonts w:ascii="Times New Roman" w:eastAsia="맑은 고딕" w:hAnsi="Times New Roman" w:cs="Times New Roman" w:hint="eastAsia"/>
          <w:b/>
        </w:rPr>
        <w:t>Proposal 1</w:t>
      </w:r>
      <w:r>
        <w:rPr>
          <w:rFonts w:ascii="Times New Roman" w:eastAsia="맑은 고딕" w:hAnsi="Times New Roman" w:cs="Times New Roman" w:hint="eastAsia"/>
        </w:rPr>
        <w:t xml:space="preserve">: </w:t>
      </w:r>
      <w:r w:rsidR="00087422">
        <w:rPr>
          <w:rFonts w:ascii="Times New Roman" w:eastAsia="맑은 고딕" w:hAnsi="Times New Roman" w:cs="Times New Roman"/>
        </w:rPr>
        <w:t>N</w:t>
      </w:r>
      <w:r w:rsidR="002C16A0">
        <w:rPr>
          <w:rFonts w:ascii="Times" w:eastAsia="맑은 고딕" w:hAnsi="Times" w:cs="Times"/>
        </w:rPr>
        <w:t>ew CSI-RS pattern</w:t>
      </w:r>
      <w:r w:rsidR="00087422">
        <w:rPr>
          <w:rFonts w:ascii="Times" w:eastAsia="맑은 고딕" w:hAnsi="Times" w:cs="Times"/>
        </w:rPr>
        <w:t>s</w:t>
      </w:r>
      <w:r w:rsidR="002C16A0">
        <w:rPr>
          <w:rFonts w:ascii="Times" w:eastAsia="맑은 고딕" w:hAnsi="Times" w:cs="Times"/>
        </w:rPr>
        <w:t xml:space="preserve"> for 12 and 16 ports</w:t>
      </w:r>
      <w:r w:rsidR="00087422">
        <w:rPr>
          <w:rFonts w:ascii="Times" w:eastAsia="맑은 고딕" w:hAnsi="Times" w:cs="Times"/>
        </w:rPr>
        <w:t xml:space="preserve"> are</w:t>
      </w:r>
      <w:r w:rsidR="002C16A0">
        <w:rPr>
          <w:rFonts w:ascii="Times" w:eastAsia="맑은 고딕" w:hAnsi="Times" w:cs="Times"/>
        </w:rPr>
        <w:t xml:space="preserve"> introduced in Rel-13.</w:t>
      </w:r>
    </w:p>
    <w:p w14:paraId="2DC7E9CB" w14:textId="77777777" w:rsidR="00CE745F" w:rsidRDefault="00CE745F" w:rsidP="008334DE">
      <w:pPr>
        <w:wordWrap/>
        <w:spacing w:after="180"/>
        <w:rPr>
          <w:rFonts w:ascii="Times New Roman" w:eastAsia="맑은 고딕" w:hAnsi="Times New Roman" w:cs="Times New Roman"/>
        </w:rPr>
      </w:pPr>
    </w:p>
    <w:p w14:paraId="00F1B7F6" w14:textId="77777777" w:rsidR="00CE745F" w:rsidRPr="002E304D" w:rsidRDefault="00CE745F" w:rsidP="00597AAE">
      <w:pPr>
        <w:pStyle w:val="1"/>
        <w:rPr>
          <w:lang w:eastAsia="zh-TW"/>
        </w:rPr>
      </w:pPr>
      <w:r>
        <w:rPr>
          <w:rFonts w:hint="eastAsia"/>
        </w:rPr>
        <w:t xml:space="preserve">CSI-RS </w:t>
      </w:r>
      <w:r>
        <w:t>port indexing</w:t>
      </w:r>
    </w:p>
    <w:p w14:paraId="6EC3FB6D" w14:textId="4556C369" w:rsidR="00A14D27" w:rsidRDefault="00A14D27" w:rsidP="00C863C1">
      <w:pPr>
        <w:wordWrap/>
        <w:spacing w:after="180"/>
        <w:rPr>
          <w:rFonts w:ascii="Times New Roman" w:eastAsia="맑은 고딕" w:hAnsi="Times New Roman" w:cs="Times New Roman"/>
          <w:lang w:val="en-GB"/>
        </w:rPr>
      </w:pPr>
      <w:r>
        <w:rPr>
          <w:rFonts w:ascii="Times New Roman" w:eastAsia="맑은 고딕" w:hAnsi="Times New Roman" w:cs="Times New Roman" w:hint="eastAsia"/>
          <w:lang w:val="en-GB"/>
        </w:rPr>
        <w:t xml:space="preserve">When UE measures the CSI for transmission mode 9 or 10, </w:t>
      </w:r>
      <w:r>
        <w:rPr>
          <w:rFonts w:ascii="Times New Roman" w:eastAsia="맑은 고딕" w:hAnsi="Times New Roman" w:cs="Times New Roman"/>
          <w:lang w:val="en-GB"/>
        </w:rPr>
        <w:t>t</w:t>
      </w:r>
      <w:r>
        <w:rPr>
          <w:rFonts w:ascii="Times New Roman" w:eastAsia="맑은 고딕" w:hAnsi="Times New Roman" w:cs="Times New Roman"/>
        </w:rPr>
        <w:t xml:space="preserve">he </w:t>
      </w:r>
      <w:r w:rsidRPr="001E3B09">
        <w:rPr>
          <w:rFonts w:ascii="Times New Roman" w:eastAsia="맑은 고딕" w:hAnsi="Times New Roman" w:cs="Times New Roman"/>
        </w:rPr>
        <w:t xml:space="preserve">UE assumes </w:t>
      </w:r>
      <w:r>
        <w:rPr>
          <w:rFonts w:ascii="Times New Roman" w:eastAsia="맑은 고딕" w:hAnsi="Times New Roman" w:cs="Times New Roman"/>
        </w:rPr>
        <w:t>that PDSCH signals are carried on CSI-RS ports {15,…</w:t>
      </w:r>
      <w:proofErr w:type="gramStart"/>
      <w:r>
        <w:rPr>
          <w:rFonts w:ascii="Times New Roman" w:eastAsia="맑은 고딕" w:hAnsi="Times New Roman" w:cs="Times New Roman"/>
        </w:rPr>
        <w:t>,14</w:t>
      </w:r>
      <w:proofErr w:type="gramEnd"/>
      <w:r>
        <w:rPr>
          <w:rFonts w:ascii="Times New Roman" w:eastAsia="맑은 고딕" w:hAnsi="Times New Roman" w:cs="Times New Roman"/>
        </w:rPr>
        <w:t>+</w:t>
      </w:r>
      <w:r w:rsidRPr="00A14D27">
        <w:rPr>
          <w:rFonts w:ascii="Times New Roman" w:eastAsia="맑은 고딕" w:hAnsi="Times New Roman" w:cs="Times New Roman"/>
          <w:i/>
        </w:rPr>
        <w:t>P</w:t>
      </w:r>
      <w:r>
        <w:rPr>
          <w:rFonts w:ascii="Times New Roman" w:eastAsia="맑은 고딕" w:hAnsi="Times New Roman" w:cs="Times New Roman"/>
        </w:rPr>
        <w:t>} through the precoding:</w:t>
      </w:r>
    </w:p>
    <w:p w14:paraId="67B9F53D" w14:textId="77777777" w:rsidR="00C863C1" w:rsidRPr="001E3B09" w:rsidRDefault="00C863C1" w:rsidP="00C863C1">
      <w:pPr>
        <w:wordWrap/>
        <w:spacing w:after="180"/>
        <w:jc w:val="center"/>
        <w:rPr>
          <w:rFonts w:ascii="Times New Roman" w:eastAsia="맑은 고딕" w:hAnsi="Times New Roman" w:cs="Times New Roman"/>
        </w:rPr>
      </w:pPr>
      <w:r>
        <w:rPr>
          <w:rFonts w:ascii="Times New Roman" w:eastAsia="Times New Roman" w:hAnsi="Times New Roman" w:cs="Times New Roman"/>
          <w:position w:val="-52"/>
          <w:szCs w:val="20"/>
          <w:lang w:val="en-GB" w:eastAsia="en-GB"/>
        </w:rPr>
        <w:object w:dxaOrig="2760" w:dyaOrig="1155" w14:anchorId="7FEAAD7C">
          <v:shape id="_x0000_i1029" type="#_x0000_t75" style="width:127.5pt;height:53.25pt" o:ole="">
            <v:imagedata r:id="rId16" o:title=""/>
          </v:shape>
          <o:OLEObject Type="Embed" ProgID="Equation.3" ShapeID="_x0000_i1029" DrawAspect="Content" ObjectID="_1501141256" r:id="rId17"/>
        </w:object>
      </w:r>
    </w:p>
    <w:p w14:paraId="7B0632E0" w14:textId="50D4E967" w:rsidR="007E2271" w:rsidRPr="007422FD" w:rsidRDefault="00C863C1" w:rsidP="00CE745F">
      <w:pPr>
        <w:wordWrap/>
        <w:spacing w:after="180"/>
        <w:rPr>
          <w:rFonts w:ascii="Times New Roman" w:eastAsia="맑은 고딕" w:hAnsi="Times New Roman" w:cs="Times New Roman"/>
          <w:szCs w:val="24"/>
        </w:rPr>
      </w:pPr>
      <w:proofErr w:type="gramStart"/>
      <w:r>
        <w:rPr>
          <w:rFonts w:ascii="Times New Roman" w:eastAsia="맑은 고딕" w:hAnsi="Times New Roman" w:cs="Times New Roman"/>
          <w:szCs w:val="24"/>
        </w:rPr>
        <w:t>where</w:t>
      </w:r>
      <w:proofErr w:type="gramEnd"/>
      <w:r>
        <w:rPr>
          <w:rFonts w:ascii="Times New Roman" w:eastAsia="맑은 고딕" w:hAnsi="Times New Roman" w:cs="Times New Roman"/>
          <w:szCs w:val="24"/>
        </w:rPr>
        <w:t xml:space="preserve"> </w:t>
      </w:r>
      <w:r w:rsidRPr="00A14D27">
        <w:rPr>
          <w:rFonts w:ascii="Times New Roman" w:eastAsia="맑은 고딕" w:hAnsi="Times New Roman" w:cs="Times New Roman" w:hint="eastAsia"/>
          <w:i/>
          <w:szCs w:val="24"/>
        </w:rPr>
        <w:t>W</w:t>
      </w:r>
      <w:r>
        <w:rPr>
          <w:rFonts w:ascii="Times New Roman" w:eastAsia="맑은 고딕" w:hAnsi="Times New Roman" w:cs="Times New Roman" w:hint="eastAsia"/>
          <w:szCs w:val="24"/>
        </w:rPr>
        <w:t>(</w:t>
      </w:r>
      <w:proofErr w:type="spellStart"/>
      <w:r w:rsidRPr="00A14D27">
        <w:rPr>
          <w:rFonts w:ascii="Times New Roman" w:eastAsia="맑은 고딕" w:hAnsi="Times New Roman" w:cs="Times New Roman" w:hint="eastAsia"/>
          <w:i/>
          <w:szCs w:val="24"/>
        </w:rPr>
        <w:t>i</w:t>
      </w:r>
      <w:proofErr w:type="spellEnd"/>
      <w:r>
        <w:rPr>
          <w:rFonts w:ascii="Times New Roman" w:eastAsia="맑은 고딕" w:hAnsi="Times New Roman" w:cs="Times New Roman" w:hint="eastAsia"/>
          <w:szCs w:val="24"/>
        </w:rPr>
        <w:t xml:space="preserve">) is </w:t>
      </w:r>
      <w:r>
        <w:rPr>
          <w:rFonts w:ascii="Times New Roman" w:eastAsia="맑은 고딕" w:hAnsi="Times New Roman" w:cs="Times New Roman"/>
          <w:szCs w:val="24"/>
        </w:rPr>
        <w:t>the</w:t>
      </w:r>
      <w:r>
        <w:rPr>
          <w:rFonts w:ascii="Times New Roman" w:eastAsia="맑은 고딕" w:hAnsi="Times New Roman" w:cs="Times New Roman" w:hint="eastAsia"/>
          <w:szCs w:val="24"/>
        </w:rPr>
        <w:t xml:space="preserve"> </w:t>
      </w:r>
      <w:r w:rsidRPr="00A14D27">
        <w:rPr>
          <w:rFonts w:ascii="Times New Roman" w:eastAsia="맑은 고딕" w:hAnsi="Times New Roman" w:cs="Times New Roman" w:hint="eastAsia"/>
          <w:i/>
          <w:szCs w:val="24"/>
        </w:rPr>
        <w:t>P</w:t>
      </w:r>
      <w:r>
        <w:rPr>
          <w:rFonts w:ascii="Times New Roman" w:eastAsia="맑은 고딕" w:hAnsi="Times New Roman" w:cs="Times New Roman" w:hint="eastAsia"/>
          <w:szCs w:val="24"/>
        </w:rPr>
        <w:t>-by-</w:t>
      </w:r>
      <w:r w:rsidRPr="00A14D27">
        <w:rPr>
          <w:rFonts w:ascii="Times New Roman" w:eastAsia="맑은 고딕" w:hAnsi="Times New Roman" w:cs="Times New Roman"/>
          <w:i/>
          <w:szCs w:val="24"/>
        </w:rPr>
        <w:t>υ</w:t>
      </w:r>
      <w:r>
        <w:rPr>
          <w:rFonts w:ascii="Times New Roman" w:eastAsia="맑은 고딕" w:hAnsi="Times New Roman" w:cs="Times New Roman" w:hint="eastAsia"/>
          <w:szCs w:val="24"/>
        </w:rPr>
        <w:t xml:space="preserve"> </w:t>
      </w:r>
      <w:r w:rsidR="007422FD">
        <w:rPr>
          <w:rFonts w:ascii="Times New Roman" w:eastAsia="맑은 고딕" w:hAnsi="Times New Roman" w:cs="Times New Roman"/>
          <w:szCs w:val="24"/>
        </w:rPr>
        <w:t xml:space="preserve">precoding </w:t>
      </w:r>
      <w:r>
        <w:rPr>
          <w:rFonts w:ascii="Times New Roman" w:eastAsia="맑은 고딕" w:hAnsi="Times New Roman" w:cs="Times New Roman" w:hint="eastAsia"/>
          <w:szCs w:val="24"/>
        </w:rPr>
        <w:t xml:space="preserve">matrix </w:t>
      </w:r>
      <w:r>
        <w:rPr>
          <w:rFonts w:ascii="Times New Roman" w:eastAsia="맑은 고딕" w:hAnsi="Times New Roman" w:cs="Times New Roman"/>
          <w:szCs w:val="24"/>
        </w:rPr>
        <w:t>correspond</w:t>
      </w:r>
      <w:r w:rsidR="00A14D27">
        <w:rPr>
          <w:rFonts w:ascii="Times New Roman" w:eastAsia="맑은 고딕" w:hAnsi="Times New Roman" w:cs="Times New Roman"/>
          <w:szCs w:val="24"/>
        </w:rPr>
        <w:t>ing</w:t>
      </w:r>
      <w:r>
        <w:rPr>
          <w:rFonts w:ascii="Times New Roman" w:eastAsia="맑은 고딕" w:hAnsi="Times New Roman" w:cs="Times New Roman"/>
          <w:szCs w:val="24"/>
        </w:rPr>
        <w:t xml:space="preserve"> to the PMI reported by the UE</w:t>
      </w:r>
      <w:r w:rsidR="00A14D27">
        <w:rPr>
          <w:rFonts w:ascii="Times New Roman" w:eastAsia="맑은 고딕" w:hAnsi="Times New Roman" w:cs="Times New Roman"/>
          <w:szCs w:val="24"/>
        </w:rPr>
        <w:t>,</w:t>
      </w:r>
      <w:r w:rsidR="007422FD">
        <w:rPr>
          <w:rFonts w:ascii="Times New Roman" w:eastAsia="맑은 고딕" w:hAnsi="Times New Roman" w:cs="Times New Roman"/>
          <w:szCs w:val="24"/>
        </w:rPr>
        <w:t xml:space="preserve"> </w:t>
      </w:r>
      <w:r w:rsidR="007422FD" w:rsidRPr="00A14D27">
        <w:rPr>
          <w:rFonts w:ascii="Times New Roman" w:eastAsia="맑은 고딕" w:hAnsi="Times New Roman" w:cs="Times New Roman"/>
          <w:i/>
        </w:rPr>
        <w:t>P</w:t>
      </w:r>
      <w:r>
        <w:rPr>
          <w:rFonts w:ascii="Times New Roman" w:eastAsia="맑은 고딕" w:hAnsi="Times New Roman" w:cs="Times New Roman"/>
          <w:szCs w:val="24"/>
        </w:rPr>
        <w:t xml:space="preserve"> </w:t>
      </w:r>
      <w:r w:rsidR="007422FD">
        <w:rPr>
          <w:rFonts w:ascii="Times New Roman" w:eastAsia="맑은 고딕" w:hAnsi="Times New Roman" w:cs="Times New Roman"/>
          <w:szCs w:val="24"/>
        </w:rPr>
        <w:t xml:space="preserve">is the number of CSI-RS ports, </w:t>
      </w:r>
      <w:r>
        <w:rPr>
          <w:rFonts w:ascii="Times New Roman" w:eastAsia="맑은 고딕" w:hAnsi="Times New Roman" w:cs="Times New Roman"/>
          <w:szCs w:val="24"/>
        </w:rPr>
        <w:t>and</w:t>
      </w:r>
      <w:r w:rsidR="007422FD">
        <w:rPr>
          <w:rFonts w:ascii="Times New Roman" w:eastAsia="맑은 고딕" w:hAnsi="Times New Roman" w:cs="Times New Roman"/>
          <w:szCs w:val="24"/>
        </w:rPr>
        <w:t xml:space="preserve"> </w:t>
      </w:r>
      <w:r w:rsidRPr="00A14D27">
        <w:rPr>
          <w:rFonts w:ascii="Times New Roman" w:eastAsia="맑은 고딕" w:hAnsi="Times New Roman" w:cs="Times New Roman"/>
          <w:i/>
          <w:szCs w:val="24"/>
        </w:rPr>
        <w:t>υ</w:t>
      </w:r>
      <w:r>
        <w:rPr>
          <w:rFonts w:ascii="Times New Roman" w:eastAsia="맑은 고딕" w:hAnsi="Times New Roman" w:cs="Times New Roman"/>
          <w:szCs w:val="24"/>
        </w:rPr>
        <w:t xml:space="preserve"> is the number of PDSCH layers</w:t>
      </w:r>
      <w:r w:rsidRPr="00CB29C4">
        <w:rPr>
          <w:rFonts w:ascii="Times New Roman" w:eastAsia="맑은 고딕" w:hAnsi="Times New Roman" w:cs="Times New Roman"/>
          <w:szCs w:val="24"/>
        </w:rPr>
        <w:t xml:space="preserve">. </w:t>
      </w:r>
      <w:r w:rsidR="00CB29C4" w:rsidRPr="00CB29C4">
        <w:rPr>
          <w:rFonts w:ascii="Times New Roman" w:eastAsia="맑은 고딕" w:hAnsi="Times New Roman" w:cs="Times New Roman"/>
          <w:szCs w:val="24"/>
        </w:rPr>
        <w:t xml:space="preserve">From this relation, </w:t>
      </w:r>
      <w:r w:rsidRPr="00CB29C4">
        <w:rPr>
          <w:rFonts w:ascii="Times New Roman" w:eastAsia="맑은 고딕" w:hAnsi="Times New Roman" w:cs="Times New Roman"/>
          <w:szCs w:val="24"/>
        </w:rPr>
        <w:t>UE a</w:t>
      </w:r>
      <w:r w:rsidR="006811EF">
        <w:rPr>
          <w:rFonts w:ascii="Times New Roman" w:eastAsia="맑은 고딕" w:hAnsi="Times New Roman" w:cs="Times New Roman"/>
          <w:szCs w:val="24"/>
        </w:rPr>
        <w:t>ssumes that CSI-RS port number</w:t>
      </w:r>
      <w:r w:rsidR="00CB29C4" w:rsidRPr="00CB29C4">
        <w:rPr>
          <w:rFonts w:ascii="Times New Roman" w:eastAsia="맑은 고딕" w:hAnsi="Times New Roman" w:cs="Times New Roman"/>
          <w:szCs w:val="24"/>
        </w:rPr>
        <w:t xml:space="preserve"> 15+</w:t>
      </w:r>
      <w:r w:rsidR="00CB29C4" w:rsidRPr="00CB29C4">
        <w:rPr>
          <w:rFonts w:ascii="Times New Roman" w:eastAsia="맑은 고딕" w:hAnsi="Times New Roman" w:cs="Times New Roman"/>
          <w:i/>
          <w:szCs w:val="24"/>
        </w:rPr>
        <w:t>k</w:t>
      </w:r>
      <w:r w:rsidR="00CB29C4" w:rsidRPr="00CB29C4">
        <w:rPr>
          <w:rFonts w:ascii="Times New Roman" w:eastAsia="맑은 고딕" w:hAnsi="Times New Roman" w:cs="Times New Roman"/>
          <w:szCs w:val="24"/>
        </w:rPr>
        <w:t xml:space="preserve"> </w:t>
      </w:r>
      <w:r w:rsidR="008C2C66">
        <w:rPr>
          <w:rFonts w:ascii="Times New Roman" w:eastAsia="맑은 고딕" w:hAnsi="Times New Roman" w:cs="Times New Roman"/>
          <w:szCs w:val="24"/>
        </w:rPr>
        <w:t>(</w:t>
      </w:r>
      <w:r w:rsidR="00A14D27" w:rsidRPr="00A14D27">
        <w:rPr>
          <w:rFonts w:ascii="Times New Roman" w:eastAsia="맑은 고딕" w:hAnsi="Times New Roman" w:cs="Times New Roman"/>
          <w:i/>
          <w:szCs w:val="24"/>
        </w:rPr>
        <w:t>k</w:t>
      </w:r>
      <w:r w:rsidR="00A14D27">
        <w:rPr>
          <w:rFonts w:ascii="Times New Roman" w:eastAsia="맑은 고딕" w:hAnsi="Times New Roman" w:cs="Times New Roman"/>
          <w:szCs w:val="24"/>
        </w:rPr>
        <w:t>=0,…</w:t>
      </w:r>
      <w:proofErr w:type="gramStart"/>
      <w:r w:rsidR="00A14D27">
        <w:rPr>
          <w:rFonts w:ascii="Times New Roman" w:eastAsia="맑은 고딕" w:hAnsi="Times New Roman" w:cs="Times New Roman"/>
          <w:szCs w:val="24"/>
        </w:rPr>
        <w:t>,</w:t>
      </w:r>
      <w:r w:rsidR="00A14D27" w:rsidRPr="00A14D27">
        <w:rPr>
          <w:rFonts w:ascii="Times New Roman" w:eastAsia="맑은 고딕" w:hAnsi="Times New Roman" w:cs="Times New Roman"/>
          <w:i/>
          <w:szCs w:val="24"/>
        </w:rPr>
        <w:t>P</w:t>
      </w:r>
      <w:proofErr w:type="gramEnd"/>
      <w:r w:rsidR="00A14D27">
        <w:rPr>
          <w:rFonts w:ascii="Times New Roman" w:eastAsia="맑은 고딕" w:hAnsi="Times New Roman" w:cs="Times New Roman"/>
          <w:szCs w:val="24"/>
        </w:rPr>
        <w:t>-1</w:t>
      </w:r>
      <w:r w:rsidR="008C2C66">
        <w:rPr>
          <w:rFonts w:ascii="Times New Roman" w:eastAsia="맑은 고딕" w:hAnsi="Times New Roman" w:cs="Times New Roman"/>
          <w:szCs w:val="24"/>
        </w:rPr>
        <w:t>)</w:t>
      </w:r>
      <w:r w:rsidR="00A14D27">
        <w:rPr>
          <w:rFonts w:ascii="Times New Roman" w:eastAsia="맑은 고딕" w:hAnsi="Times New Roman" w:cs="Times New Roman"/>
          <w:szCs w:val="24"/>
        </w:rPr>
        <w:t xml:space="preserve"> </w:t>
      </w:r>
      <w:r w:rsidR="00CB29C4" w:rsidRPr="00CB29C4">
        <w:rPr>
          <w:rFonts w:ascii="Times New Roman" w:eastAsia="맑은 고딕" w:hAnsi="Times New Roman" w:cs="Times New Roman"/>
          <w:szCs w:val="24"/>
        </w:rPr>
        <w:t>correspond</w:t>
      </w:r>
      <w:r w:rsidR="006811EF">
        <w:rPr>
          <w:rFonts w:ascii="Times New Roman" w:eastAsia="맑은 고딕" w:hAnsi="Times New Roman" w:cs="Times New Roman"/>
          <w:szCs w:val="24"/>
        </w:rPr>
        <w:t>s</w:t>
      </w:r>
      <w:r w:rsidR="00CB29C4" w:rsidRPr="00CB29C4">
        <w:rPr>
          <w:rFonts w:ascii="Times New Roman" w:eastAsia="맑은 고딕" w:hAnsi="Times New Roman" w:cs="Times New Roman"/>
          <w:szCs w:val="24"/>
        </w:rPr>
        <w:t xml:space="preserve"> to the </w:t>
      </w:r>
      <w:r w:rsidR="00CB29C4" w:rsidRPr="00CB29C4">
        <w:rPr>
          <w:rFonts w:ascii="Times New Roman" w:eastAsia="맑은 고딕" w:hAnsi="Times New Roman" w:cs="Times New Roman"/>
          <w:i/>
          <w:szCs w:val="24"/>
        </w:rPr>
        <w:t>k</w:t>
      </w:r>
      <w:r w:rsidR="00CB29C4" w:rsidRPr="00CB29C4">
        <w:rPr>
          <w:rFonts w:ascii="Times New Roman" w:eastAsia="맑은 고딕" w:hAnsi="Times New Roman" w:cs="Times New Roman"/>
          <w:szCs w:val="24"/>
        </w:rPr>
        <w:t>-</w:t>
      </w:r>
      <w:proofErr w:type="spellStart"/>
      <w:r w:rsidR="00CB29C4" w:rsidRPr="00CB29C4">
        <w:rPr>
          <w:rFonts w:ascii="Times New Roman" w:eastAsia="맑은 고딕" w:hAnsi="Times New Roman" w:cs="Times New Roman"/>
          <w:szCs w:val="24"/>
        </w:rPr>
        <w:t>th</w:t>
      </w:r>
      <w:proofErr w:type="spellEnd"/>
      <w:r w:rsidR="00CB29C4" w:rsidRPr="00CB29C4">
        <w:rPr>
          <w:rFonts w:ascii="Times New Roman" w:eastAsia="맑은 고딕" w:hAnsi="Times New Roman" w:cs="Times New Roman"/>
          <w:szCs w:val="24"/>
        </w:rPr>
        <w:t xml:space="preserve"> row of the </w:t>
      </w:r>
      <w:proofErr w:type="spellStart"/>
      <w:r w:rsidR="00CB29C4" w:rsidRPr="00CB29C4">
        <w:rPr>
          <w:rFonts w:ascii="Times New Roman" w:eastAsia="맑은 고딕" w:hAnsi="Times New Roman" w:cs="Times New Roman"/>
          <w:szCs w:val="24"/>
        </w:rPr>
        <w:t>precoder</w:t>
      </w:r>
      <w:proofErr w:type="spellEnd"/>
      <w:r w:rsidR="00CB29C4" w:rsidRPr="00CB29C4">
        <w:rPr>
          <w:rFonts w:ascii="Times New Roman" w:eastAsia="맑은 고딕" w:hAnsi="Times New Roman" w:cs="Times New Roman"/>
          <w:szCs w:val="24"/>
        </w:rPr>
        <w:t xml:space="preserve">, i.e., the codebook entry </w:t>
      </w:r>
      <w:r w:rsidR="00CB29C4" w:rsidRPr="00CB29C4">
        <w:rPr>
          <w:rFonts w:ascii="Times New Roman" w:eastAsia="맑은 고딕" w:hAnsi="Times New Roman" w:cs="Times New Roman"/>
          <w:i/>
          <w:szCs w:val="24"/>
        </w:rPr>
        <w:t>k</w:t>
      </w:r>
      <w:r w:rsidR="00CB29C4" w:rsidRPr="00CB29C4">
        <w:rPr>
          <w:rFonts w:ascii="Times New Roman" w:eastAsia="맑은 고딕" w:hAnsi="Times New Roman" w:cs="Times New Roman"/>
          <w:szCs w:val="24"/>
        </w:rPr>
        <w:t xml:space="preserve"> in each column.</w:t>
      </w:r>
      <w:r w:rsidR="005E71CB">
        <w:rPr>
          <w:rFonts w:ascii="Times New Roman" w:eastAsia="맑은 고딕" w:hAnsi="Times New Roman" w:cs="Times New Roman"/>
          <w:szCs w:val="24"/>
        </w:rPr>
        <w:t xml:space="preserve"> </w:t>
      </w:r>
      <w:r w:rsidR="00E02A63">
        <w:rPr>
          <w:rFonts w:ascii="Times New Roman" w:eastAsia="맑은 고딕" w:hAnsi="Times New Roman" w:cs="Times New Roman"/>
          <w:szCs w:val="24"/>
        </w:rPr>
        <w:t xml:space="preserve">Likewise, under </w:t>
      </w:r>
      <w:r w:rsidR="00E02A63">
        <w:rPr>
          <w:rFonts w:ascii="Times New Roman" w:eastAsia="맑은 고딕" w:hAnsi="Times New Roman" w:cs="Times New Roman"/>
          <w:szCs w:val="24"/>
        </w:rPr>
        <w:lastRenderedPageBreak/>
        <w:t xml:space="preserve">the legacy </w:t>
      </w:r>
      <w:r w:rsidR="007A6320">
        <w:rPr>
          <w:rFonts w:ascii="Times New Roman" w:eastAsia="맑은 고딕" w:hAnsi="Times New Roman" w:cs="Times New Roman"/>
          <w:szCs w:val="24"/>
        </w:rPr>
        <w:t xml:space="preserve">1D </w:t>
      </w:r>
      <w:r w:rsidR="00E02A63">
        <w:rPr>
          <w:rFonts w:ascii="Times New Roman" w:eastAsia="맑은 고딕" w:hAnsi="Times New Roman" w:cs="Times New Roman"/>
          <w:szCs w:val="24"/>
        </w:rPr>
        <w:t xml:space="preserve">codebook, </w:t>
      </w:r>
      <w:r w:rsidR="005E71CB">
        <w:rPr>
          <w:rFonts w:ascii="Times New Roman" w:eastAsia="맑은 고딕" w:hAnsi="Times New Roman" w:cs="Times New Roman"/>
          <w:szCs w:val="24"/>
        </w:rPr>
        <w:t>UE needs not assume any physical structure on CSI-RS ports.</w:t>
      </w:r>
    </w:p>
    <w:p w14:paraId="48F02D54" w14:textId="77777777" w:rsidR="007E2271" w:rsidRPr="007E2271" w:rsidRDefault="007E2271" w:rsidP="007E2271">
      <w:pPr>
        <w:pStyle w:val="a4"/>
        <w:numPr>
          <w:ilvl w:val="0"/>
          <w:numId w:val="10"/>
        </w:numPr>
        <w:spacing w:before="120" w:after="120"/>
        <w:ind w:leftChars="0"/>
        <w:outlineLvl w:val="3"/>
        <w:rPr>
          <w:rFonts w:ascii="Arial" w:eastAsiaTheme="majorEastAsia" w:hAnsi="Arial" w:cs="Arial"/>
          <w:bCs/>
          <w:vanish/>
          <w:sz w:val="28"/>
          <w:szCs w:val="24"/>
          <w:lang w:val="en-GB"/>
        </w:rPr>
      </w:pPr>
    </w:p>
    <w:p w14:paraId="797BBF25" w14:textId="60B36846" w:rsidR="00B413CB" w:rsidRDefault="005E71CB" w:rsidP="00D94E64">
      <w:pPr>
        <w:wordWrap/>
        <w:spacing w:after="180"/>
        <w:rPr>
          <w:rFonts w:ascii="Times New Roman" w:eastAsia="맑은 고딕" w:hAnsi="Times New Roman" w:cs="Times New Roman"/>
          <w:szCs w:val="24"/>
        </w:rPr>
      </w:pPr>
      <w:r>
        <w:rPr>
          <w:rFonts w:ascii="Times New Roman" w:eastAsia="맑은 고딕" w:hAnsi="Times New Roman" w:cs="Times New Roman"/>
          <w:szCs w:val="24"/>
          <w:lang w:val="en-GB"/>
        </w:rPr>
        <w:t>However, i</w:t>
      </w:r>
      <w:r w:rsidR="000D6714">
        <w:rPr>
          <w:rFonts w:ascii="Times New Roman" w:eastAsia="맑은 고딕" w:hAnsi="Times New Roman" w:cs="Times New Roman"/>
          <w:szCs w:val="24"/>
          <w:lang w:val="en-GB"/>
        </w:rPr>
        <w:t xml:space="preserve">n EBF/FD-MIMO, </w:t>
      </w:r>
      <w:r>
        <w:rPr>
          <w:rFonts w:ascii="Times New Roman" w:eastAsia="맑은 고딕" w:hAnsi="Times New Roman" w:cs="Times New Roman"/>
          <w:szCs w:val="24"/>
          <w:lang w:val="en-GB"/>
        </w:rPr>
        <w:t xml:space="preserve">in order </w:t>
      </w:r>
      <w:r w:rsidR="000D6714">
        <w:rPr>
          <w:rFonts w:ascii="Times New Roman" w:eastAsia="맑은 고딕" w:hAnsi="Times New Roman" w:cs="Times New Roman"/>
          <w:szCs w:val="24"/>
          <w:lang w:val="en-GB"/>
        </w:rPr>
        <w:t>t</w:t>
      </w:r>
      <w:r w:rsidR="00B413CB">
        <w:rPr>
          <w:rFonts w:ascii="Times New Roman" w:eastAsia="맑은 고딕" w:hAnsi="Times New Roman" w:cs="Times New Roman" w:hint="eastAsia"/>
          <w:szCs w:val="24"/>
          <w:lang w:val="en-GB"/>
        </w:rPr>
        <w:t xml:space="preserve">o </w:t>
      </w:r>
      <w:r w:rsidR="007A6320">
        <w:rPr>
          <w:rFonts w:ascii="Times New Roman" w:eastAsia="맑은 고딕" w:hAnsi="Times New Roman" w:cs="Times New Roman"/>
          <w:szCs w:val="24"/>
          <w:lang w:val="en-GB"/>
        </w:rPr>
        <w:t xml:space="preserve">support </w:t>
      </w:r>
      <w:r w:rsidR="00B413CB">
        <w:rPr>
          <w:rFonts w:ascii="Times New Roman" w:eastAsia="맑은 고딕" w:hAnsi="Times New Roman" w:cs="Times New Roman" w:hint="eastAsia"/>
          <w:szCs w:val="24"/>
          <w:lang w:val="en-GB"/>
        </w:rPr>
        <w:t>CSI feedback</w:t>
      </w:r>
      <w:r w:rsidR="007A6320">
        <w:rPr>
          <w:rFonts w:ascii="Times New Roman" w:eastAsia="맑은 고딕" w:hAnsi="Times New Roman" w:cs="Times New Roman"/>
          <w:szCs w:val="24"/>
          <w:lang w:val="en-GB"/>
        </w:rPr>
        <w:t xml:space="preserve"> based on </w:t>
      </w:r>
      <w:r w:rsidR="006A7976">
        <w:rPr>
          <w:rFonts w:ascii="Times New Roman" w:eastAsia="맑은 고딕" w:hAnsi="Times New Roman" w:cs="Times New Roman"/>
          <w:szCs w:val="24"/>
          <w:lang w:val="en-GB"/>
        </w:rPr>
        <w:t xml:space="preserve">the </w:t>
      </w:r>
      <w:r w:rsidR="007A6320">
        <w:rPr>
          <w:rFonts w:ascii="Times New Roman" w:eastAsia="맑은 고딕" w:hAnsi="Times New Roman" w:cs="Times New Roman"/>
          <w:szCs w:val="24"/>
          <w:lang w:val="en-GB"/>
        </w:rPr>
        <w:t>2D codebook</w:t>
      </w:r>
      <w:r w:rsidR="00B413CB">
        <w:rPr>
          <w:rFonts w:ascii="Times New Roman" w:eastAsia="맑은 고딕" w:hAnsi="Times New Roman" w:cs="Times New Roman" w:hint="eastAsia"/>
          <w:szCs w:val="24"/>
          <w:lang w:val="en-GB"/>
        </w:rPr>
        <w:t xml:space="preserve">, UE should </w:t>
      </w:r>
      <w:r w:rsidR="000D6714">
        <w:rPr>
          <w:rFonts w:ascii="Times New Roman" w:eastAsia="맑은 고딕" w:hAnsi="Times New Roman" w:cs="Times New Roman"/>
          <w:szCs w:val="24"/>
          <w:lang w:val="en-GB"/>
        </w:rPr>
        <w:t>know</w:t>
      </w:r>
      <w:r w:rsidR="00B413CB">
        <w:rPr>
          <w:rFonts w:ascii="Times New Roman" w:eastAsia="맑은 고딕" w:hAnsi="Times New Roman" w:cs="Times New Roman" w:hint="eastAsia"/>
          <w:szCs w:val="24"/>
          <w:lang w:val="en-GB"/>
        </w:rPr>
        <w:t xml:space="preserve"> the numbe</w:t>
      </w:r>
      <w:r w:rsidR="000D6714">
        <w:rPr>
          <w:rFonts w:ascii="Times New Roman" w:eastAsia="맑은 고딕" w:hAnsi="Times New Roman" w:cs="Times New Roman" w:hint="eastAsia"/>
          <w:szCs w:val="24"/>
          <w:lang w:val="en-GB"/>
        </w:rPr>
        <w:t>r</w:t>
      </w:r>
      <w:r w:rsidR="00B413CB">
        <w:rPr>
          <w:rFonts w:ascii="Times New Roman" w:eastAsia="맑은 고딕" w:hAnsi="Times New Roman" w:cs="Times New Roman" w:hint="eastAsia"/>
          <w:szCs w:val="24"/>
          <w:lang w:val="en-GB"/>
        </w:rPr>
        <w:t xml:space="preserve"> of </w:t>
      </w:r>
      <w:r w:rsidR="000D6714">
        <w:rPr>
          <w:rFonts w:ascii="Times New Roman" w:eastAsia="맑은 고딕" w:hAnsi="Times New Roman" w:cs="Times New Roman"/>
          <w:szCs w:val="24"/>
          <w:lang w:val="en-GB"/>
        </w:rPr>
        <w:t xml:space="preserve">the </w:t>
      </w:r>
      <w:r w:rsidR="00B413CB">
        <w:rPr>
          <w:rFonts w:ascii="Times New Roman" w:eastAsia="맑은 고딕" w:hAnsi="Times New Roman" w:cs="Times New Roman" w:hint="eastAsia"/>
          <w:szCs w:val="24"/>
          <w:lang w:val="en-GB"/>
        </w:rPr>
        <w:t xml:space="preserve">horizontal </w:t>
      </w:r>
      <w:r w:rsidR="007A6320">
        <w:rPr>
          <w:rFonts w:ascii="Times New Roman" w:eastAsia="맑은 고딕" w:hAnsi="Times New Roman" w:cs="Times New Roman"/>
          <w:szCs w:val="24"/>
          <w:lang w:val="en-GB"/>
        </w:rPr>
        <w:t xml:space="preserve">CSI-RS ports </w:t>
      </w:r>
      <w:r w:rsidR="00B413CB">
        <w:rPr>
          <w:rFonts w:ascii="Times New Roman" w:eastAsia="맑은 고딕" w:hAnsi="Times New Roman" w:cs="Times New Roman" w:hint="eastAsia"/>
          <w:szCs w:val="24"/>
          <w:lang w:val="en-GB"/>
        </w:rPr>
        <w:t xml:space="preserve">and </w:t>
      </w:r>
      <w:r w:rsidR="000D6714">
        <w:rPr>
          <w:rFonts w:ascii="Times New Roman" w:eastAsia="맑은 고딕" w:hAnsi="Times New Roman" w:cs="Times New Roman"/>
          <w:szCs w:val="24"/>
          <w:lang w:val="en-GB"/>
        </w:rPr>
        <w:t xml:space="preserve">the </w:t>
      </w:r>
      <w:r w:rsidR="00B413CB">
        <w:rPr>
          <w:rFonts w:ascii="Times New Roman" w:eastAsia="맑은 고딕" w:hAnsi="Times New Roman" w:cs="Times New Roman" w:hint="eastAsia"/>
          <w:szCs w:val="24"/>
          <w:lang w:val="en-GB"/>
        </w:rPr>
        <w:t xml:space="preserve">vertical CSI-RS </w:t>
      </w:r>
      <w:r w:rsidR="0029297A">
        <w:rPr>
          <w:rFonts w:ascii="Times New Roman" w:eastAsia="맑은 고딕" w:hAnsi="Times New Roman" w:cs="Times New Roman" w:hint="eastAsia"/>
          <w:szCs w:val="24"/>
          <w:lang w:val="en-GB"/>
        </w:rPr>
        <w:t>ports</w:t>
      </w:r>
      <w:r w:rsidR="00B413CB">
        <w:rPr>
          <w:rFonts w:ascii="Times New Roman" w:eastAsia="맑은 고딕" w:hAnsi="Times New Roman" w:cs="Times New Roman" w:hint="eastAsia"/>
          <w:szCs w:val="24"/>
          <w:lang w:val="en-GB"/>
        </w:rPr>
        <w:t xml:space="preserve"> </w:t>
      </w:r>
      <w:r w:rsidR="0029297A">
        <w:rPr>
          <w:rFonts w:ascii="Times New Roman" w:eastAsia="맑은 고딕" w:hAnsi="Times New Roman" w:cs="Times New Roman"/>
          <w:szCs w:val="24"/>
          <w:lang w:val="en-GB"/>
        </w:rPr>
        <w:t>(</w:t>
      </w:r>
      <w:r w:rsidR="00B413CB">
        <w:rPr>
          <w:rFonts w:ascii="Times New Roman" w:eastAsia="맑은 고딕" w:hAnsi="Times New Roman" w:cs="Times New Roman" w:hint="eastAsia"/>
          <w:szCs w:val="24"/>
          <w:lang w:val="en-GB"/>
        </w:rPr>
        <w:t xml:space="preserve">denoted </w:t>
      </w:r>
      <w:r w:rsidR="00B413CB">
        <w:rPr>
          <w:rFonts w:ascii="Times New Roman" w:eastAsia="맑은 고딕" w:hAnsi="Times New Roman" w:cs="Times New Roman"/>
          <w:szCs w:val="24"/>
        </w:rPr>
        <w:t xml:space="preserve">by </w:t>
      </w:r>
      <w:r w:rsidR="00B413CB" w:rsidRPr="0029297A">
        <w:rPr>
          <w:rFonts w:ascii="Times New Roman" w:eastAsia="맑은 고딕" w:hAnsi="Times New Roman" w:cs="Times New Roman"/>
          <w:i/>
          <w:szCs w:val="24"/>
        </w:rPr>
        <w:t>P</w:t>
      </w:r>
      <w:r w:rsidR="00B413CB" w:rsidRPr="0029297A">
        <w:rPr>
          <w:rFonts w:ascii="Times New Roman" w:eastAsia="맑은 고딕" w:hAnsi="Times New Roman" w:cs="Times New Roman"/>
          <w:i/>
          <w:szCs w:val="24"/>
          <w:vertAlign w:val="subscript"/>
        </w:rPr>
        <w:t>H</w:t>
      </w:r>
      <w:r w:rsidR="00B413CB" w:rsidRPr="0029297A">
        <w:rPr>
          <w:rFonts w:ascii="Times New Roman" w:eastAsia="맑은 고딕" w:hAnsi="Times New Roman" w:cs="Times New Roman"/>
          <w:i/>
          <w:szCs w:val="24"/>
        </w:rPr>
        <w:t xml:space="preserve"> </w:t>
      </w:r>
      <w:r w:rsidR="00B413CB">
        <w:rPr>
          <w:rFonts w:ascii="Times New Roman" w:eastAsia="맑은 고딕" w:hAnsi="Times New Roman" w:cs="Times New Roman"/>
          <w:szCs w:val="24"/>
        </w:rPr>
        <w:t xml:space="preserve">and </w:t>
      </w:r>
      <w:r w:rsidR="00B413CB" w:rsidRPr="0029297A">
        <w:rPr>
          <w:rFonts w:ascii="Times New Roman" w:eastAsia="맑은 고딕" w:hAnsi="Times New Roman" w:cs="Times New Roman"/>
          <w:i/>
          <w:szCs w:val="24"/>
        </w:rPr>
        <w:t>P</w:t>
      </w:r>
      <w:r w:rsidR="00B413CB" w:rsidRPr="0029297A">
        <w:rPr>
          <w:rFonts w:ascii="Times New Roman" w:eastAsia="맑은 고딕" w:hAnsi="Times New Roman" w:cs="Times New Roman"/>
          <w:i/>
          <w:szCs w:val="24"/>
          <w:vertAlign w:val="subscript"/>
        </w:rPr>
        <w:t>V</w:t>
      </w:r>
      <w:r w:rsidR="0029297A">
        <w:rPr>
          <w:rFonts w:ascii="Times New Roman" w:eastAsia="맑은 고딕" w:hAnsi="Times New Roman" w:cs="Times New Roman"/>
          <w:szCs w:val="24"/>
        </w:rPr>
        <w:t>)</w:t>
      </w:r>
      <w:r w:rsidR="00B413CB">
        <w:rPr>
          <w:rFonts w:ascii="Times New Roman" w:eastAsia="맑은 고딕" w:hAnsi="Times New Roman" w:cs="Times New Roman"/>
          <w:szCs w:val="24"/>
        </w:rPr>
        <w:t xml:space="preserve">. </w:t>
      </w:r>
      <w:r w:rsidR="0057050B">
        <w:rPr>
          <w:rFonts w:ascii="Times New Roman" w:eastAsia="맑은 고딕" w:hAnsi="Times New Roman" w:cs="Times New Roman"/>
          <w:szCs w:val="24"/>
        </w:rPr>
        <w:t xml:space="preserve">Since UE </w:t>
      </w:r>
      <w:r w:rsidR="0029297A">
        <w:rPr>
          <w:rFonts w:ascii="Times New Roman" w:eastAsia="맑은 고딕" w:hAnsi="Times New Roman" w:cs="Times New Roman"/>
          <w:szCs w:val="24"/>
        </w:rPr>
        <w:t>would know</w:t>
      </w:r>
      <w:r w:rsidR="0057050B">
        <w:rPr>
          <w:rFonts w:ascii="Times New Roman" w:eastAsia="맑은 고딕" w:hAnsi="Times New Roman" w:cs="Times New Roman"/>
          <w:szCs w:val="24"/>
        </w:rPr>
        <w:t xml:space="preserve"> the total number of CSI-RS ports</w:t>
      </w:r>
      <w:r w:rsidR="0057050B" w:rsidRPr="0029297A">
        <w:rPr>
          <w:rFonts w:ascii="Times New Roman" w:eastAsia="맑은 고딕" w:hAnsi="Times New Roman" w:cs="Times New Roman"/>
          <w:i/>
          <w:szCs w:val="24"/>
        </w:rPr>
        <w:t xml:space="preserve"> P</w:t>
      </w:r>
      <w:r w:rsidR="0029297A">
        <w:rPr>
          <w:rFonts w:ascii="Times New Roman" w:eastAsia="맑은 고딕" w:hAnsi="Times New Roman" w:cs="Times New Roman"/>
          <w:szCs w:val="24"/>
        </w:rPr>
        <w:t xml:space="preserve"> by the CSI-RS resource configuration</w:t>
      </w:r>
      <w:r w:rsidR="00B413CB">
        <w:rPr>
          <w:rFonts w:ascii="Times New Roman" w:eastAsia="맑은 고딕" w:hAnsi="Times New Roman" w:cs="Times New Roman"/>
          <w:szCs w:val="24"/>
        </w:rPr>
        <w:t xml:space="preserve">, one of </w:t>
      </w:r>
      <w:r w:rsidR="00B413CB" w:rsidRPr="0029297A">
        <w:rPr>
          <w:rFonts w:ascii="Times New Roman" w:eastAsia="맑은 고딕" w:hAnsi="Times New Roman" w:cs="Times New Roman"/>
          <w:i/>
          <w:szCs w:val="24"/>
        </w:rPr>
        <w:t>P</w:t>
      </w:r>
      <w:r w:rsidR="00B413CB" w:rsidRPr="0029297A">
        <w:rPr>
          <w:rFonts w:ascii="Times New Roman" w:eastAsia="맑은 고딕" w:hAnsi="Times New Roman" w:cs="Times New Roman"/>
          <w:i/>
          <w:szCs w:val="24"/>
          <w:vertAlign w:val="subscript"/>
        </w:rPr>
        <w:t>H</w:t>
      </w:r>
      <w:r w:rsidR="00B413CB" w:rsidRPr="0029297A">
        <w:rPr>
          <w:rFonts w:ascii="Times New Roman" w:eastAsia="맑은 고딕" w:hAnsi="Times New Roman" w:cs="Times New Roman"/>
          <w:i/>
          <w:szCs w:val="24"/>
        </w:rPr>
        <w:t xml:space="preserve"> </w:t>
      </w:r>
      <w:r w:rsidR="00B413CB">
        <w:rPr>
          <w:rFonts w:ascii="Times New Roman" w:eastAsia="맑은 고딕" w:hAnsi="Times New Roman" w:cs="Times New Roman"/>
          <w:szCs w:val="24"/>
        </w:rPr>
        <w:t xml:space="preserve">and </w:t>
      </w:r>
      <w:r w:rsidR="00B413CB" w:rsidRPr="0029297A">
        <w:rPr>
          <w:rFonts w:ascii="Times New Roman" w:eastAsia="맑은 고딕" w:hAnsi="Times New Roman" w:cs="Times New Roman"/>
          <w:i/>
          <w:szCs w:val="24"/>
        </w:rPr>
        <w:t>P</w:t>
      </w:r>
      <w:r w:rsidR="00B413CB" w:rsidRPr="0029297A">
        <w:rPr>
          <w:rFonts w:ascii="Times New Roman" w:eastAsia="맑은 고딕" w:hAnsi="Times New Roman" w:cs="Times New Roman"/>
          <w:i/>
          <w:szCs w:val="24"/>
          <w:vertAlign w:val="subscript"/>
        </w:rPr>
        <w:t>V</w:t>
      </w:r>
      <w:r w:rsidR="00B413CB">
        <w:rPr>
          <w:rFonts w:ascii="Times New Roman" w:eastAsia="맑은 고딕" w:hAnsi="Times New Roman" w:cs="Times New Roman"/>
          <w:szCs w:val="24"/>
        </w:rPr>
        <w:t xml:space="preserve"> can be signaled to UE.</w:t>
      </w:r>
      <w:r w:rsidR="0057050B">
        <w:rPr>
          <w:rFonts w:ascii="Times New Roman" w:eastAsia="맑은 고딕" w:hAnsi="Times New Roman" w:cs="Times New Roman"/>
          <w:szCs w:val="24"/>
        </w:rPr>
        <w:t xml:space="preserve"> In this case, </w:t>
      </w:r>
      <w:r w:rsidR="00501560">
        <w:rPr>
          <w:rFonts w:ascii="Times New Roman" w:eastAsia="맑은 고딕" w:hAnsi="Times New Roman" w:cs="Times New Roman"/>
          <w:szCs w:val="24"/>
        </w:rPr>
        <w:t xml:space="preserve">whether the CSI-RS ports </w:t>
      </w:r>
      <w:r w:rsidR="00C23AC1">
        <w:rPr>
          <w:rFonts w:ascii="Times New Roman" w:eastAsia="맑은 고딕" w:hAnsi="Times New Roman" w:cs="Times New Roman"/>
          <w:szCs w:val="24"/>
        </w:rPr>
        <w:t>having</w:t>
      </w:r>
      <w:r w:rsidR="00501560">
        <w:rPr>
          <w:rFonts w:ascii="Times New Roman" w:eastAsia="맑은 고딕" w:hAnsi="Times New Roman" w:cs="Times New Roman"/>
          <w:szCs w:val="24"/>
        </w:rPr>
        <w:t xml:space="preserve"> different polarizations are counted in the horizontal </w:t>
      </w:r>
      <w:r w:rsidR="007A6320">
        <w:rPr>
          <w:rFonts w:ascii="Times New Roman" w:eastAsia="맑은 고딕" w:hAnsi="Times New Roman" w:cs="Times New Roman"/>
          <w:szCs w:val="24"/>
        </w:rPr>
        <w:t xml:space="preserve">domain </w:t>
      </w:r>
      <w:r w:rsidR="00501560">
        <w:rPr>
          <w:rFonts w:ascii="Times New Roman" w:eastAsia="맑은 고딕" w:hAnsi="Times New Roman" w:cs="Times New Roman"/>
          <w:szCs w:val="24"/>
        </w:rPr>
        <w:t>or the vertical domain should be determined. Or</w:t>
      </w:r>
      <w:r w:rsidR="0029297A">
        <w:rPr>
          <w:rFonts w:ascii="Times New Roman" w:eastAsia="맑은 고딕" w:hAnsi="Times New Roman" w:cs="Times New Roman"/>
          <w:szCs w:val="24"/>
        </w:rPr>
        <w:t xml:space="preserve"> alternatively</w:t>
      </w:r>
      <w:r w:rsidR="00501560">
        <w:rPr>
          <w:rFonts w:ascii="Times New Roman" w:eastAsia="맑은 고딕" w:hAnsi="Times New Roman" w:cs="Times New Roman"/>
          <w:szCs w:val="24"/>
        </w:rPr>
        <w:t>,</w:t>
      </w:r>
      <w:r w:rsidR="007A6320" w:rsidRPr="007A6320">
        <w:rPr>
          <w:rFonts w:ascii="Times New Roman" w:eastAsia="맑은 고딕" w:hAnsi="Times New Roman" w:cs="Times New Roman"/>
          <w:szCs w:val="24"/>
        </w:rPr>
        <w:t xml:space="preserve"> </w:t>
      </w:r>
      <w:r w:rsidR="007A6320">
        <w:rPr>
          <w:rFonts w:ascii="Times New Roman" w:eastAsia="맑은 고딕" w:hAnsi="Times New Roman" w:cs="Times New Roman"/>
          <w:szCs w:val="24"/>
        </w:rPr>
        <w:t>for the separation of the polarization domain and others,</w:t>
      </w:r>
      <w:r w:rsidR="00501560">
        <w:rPr>
          <w:rFonts w:ascii="Times New Roman" w:eastAsia="맑은 고딕" w:hAnsi="Times New Roman" w:cs="Times New Roman"/>
          <w:szCs w:val="24"/>
        </w:rPr>
        <w:t xml:space="preserve"> the number of polarizations </w:t>
      </w:r>
      <w:r w:rsidR="00C23AC1">
        <w:rPr>
          <w:rFonts w:ascii="Times New Roman" w:eastAsia="맑은 고딕" w:hAnsi="Times New Roman" w:cs="Times New Roman"/>
          <w:szCs w:val="24"/>
        </w:rPr>
        <w:t>(</w:t>
      </w:r>
      <w:r w:rsidR="00501560" w:rsidRPr="00C23AC1">
        <w:rPr>
          <w:rFonts w:ascii="Times New Roman" w:eastAsia="맑은 고딕" w:hAnsi="Times New Roman" w:cs="Times New Roman"/>
          <w:i/>
          <w:szCs w:val="24"/>
        </w:rPr>
        <w:t>P</w:t>
      </w:r>
      <w:r w:rsidR="00501560" w:rsidRPr="00C23AC1">
        <w:rPr>
          <w:rFonts w:ascii="Times New Roman" w:eastAsia="맑은 고딕" w:hAnsi="Times New Roman" w:cs="Times New Roman"/>
          <w:i/>
          <w:szCs w:val="24"/>
          <w:vertAlign w:val="subscript"/>
        </w:rPr>
        <w:t>P</w:t>
      </w:r>
      <w:r w:rsidR="00501560">
        <w:rPr>
          <w:rFonts w:ascii="Times New Roman" w:eastAsia="맑은 고딕" w:hAnsi="Times New Roman" w:cs="Times New Roman"/>
          <w:szCs w:val="24"/>
        </w:rPr>
        <w:t xml:space="preserve"> =1 or 2</w:t>
      </w:r>
      <w:r w:rsidR="00C23AC1">
        <w:rPr>
          <w:rFonts w:ascii="Times New Roman" w:eastAsia="맑은 고딕" w:hAnsi="Times New Roman" w:cs="Times New Roman"/>
          <w:szCs w:val="24"/>
        </w:rPr>
        <w:t>)</w:t>
      </w:r>
      <w:r w:rsidR="00501560">
        <w:rPr>
          <w:rFonts w:ascii="Times New Roman" w:eastAsia="맑은 고딕" w:hAnsi="Times New Roman" w:cs="Times New Roman"/>
          <w:szCs w:val="24"/>
        </w:rPr>
        <w:t xml:space="preserve"> can be </w:t>
      </w:r>
      <w:r w:rsidR="0029297A">
        <w:rPr>
          <w:rFonts w:ascii="Times New Roman" w:eastAsia="맑은 고딕" w:hAnsi="Times New Roman" w:cs="Times New Roman"/>
          <w:szCs w:val="24"/>
        </w:rPr>
        <w:t>additionally</w:t>
      </w:r>
      <w:r w:rsidR="00501560">
        <w:rPr>
          <w:rFonts w:ascii="Times New Roman" w:eastAsia="맑은 고딕" w:hAnsi="Times New Roman" w:cs="Times New Roman"/>
          <w:szCs w:val="24"/>
        </w:rPr>
        <w:t xml:space="preserve"> signaled</w:t>
      </w:r>
      <w:r w:rsidR="0029297A">
        <w:rPr>
          <w:rFonts w:ascii="Times New Roman" w:eastAsia="맑은 고딕" w:hAnsi="Times New Roman" w:cs="Times New Roman"/>
          <w:szCs w:val="24"/>
        </w:rPr>
        <w:t xml:space="preserve"> </w:t>
      </w:r>
      <w:r w:rsidR="00C23AC1">
        <w:rPr>
          <w:rFonts w:ascii="Times New Roman" w:eastAsia="맑은 고딕" w:hAnsi="Times New Roman" w:cs="Times New Roman"/>
          <w:szCs w:val="24"/>
        </w:rPr>
        <w:t>to UE</w:t>
      </w:r>
      <w:r w:rsidR="00501560">
        <w:rPr>
          <w:rFonts w:ascii="Times New Roman" w:eastAsia="맑은 고딕" w:hAnsi="Times New Roman" w:cs="Times New Roman"/>
          <w:szCs w:val="24"/>
        </w:rPr>
        <w:t>.</w:t>
      </w:r>
    </w:p>
    <w:p w14:paraId="262D7FD4" w14:textId="399AE2DA" w:rsidR="00CB29C4" w:rsidRDefault="007A6320" w:rsidP="00D94E64">
      <w:pPr>
        <w:wordWrap/>
        <w:spacing w:after="180"/>
        <w:rPr>
          <w:rFonts w:ascii="Times New Roman" w:eastAsia="맑은 고딕" w:hAnsi="Times New Roman" w:cs="Times New Roman"/>
          <w:szCs w:val="24"/>
        </w:rPr>
      </w:pPr>
      <w:r>
        <w:rPr>
          <w:rFonts w:ascii="Times New Roman" w:eastAsia="맑은 고딕" w:hAnsi="Times New Roman" w:cs="Times New Roman" w:hint="eastAsia"/>
          <w:szCs w:val="24"/>
        </w:rPr>
        <w:t xml:space="preserve">When UE knows </w:t>
      </w:r>
      <w:r w:rsidRPr="0029297A">
        <w:rPr>
          <w:rFonts w:ascii="Times New Roman" w:eastAsia="맑은 고딕" w:hAnsi="Times New Roman" w:cs="Times New Roman"/>
          <w:i/>
          <w:szCs w:val="24"/>
        </w:rPr>
        <w:t>P</w:t>
      </w:r>
      <w:r w:rsidRPr="0029297A">
        <w:rPr>
          <w:rFonts w:ascii="Times New Roman" w:eastAsia="맑은 고딕" w:hAnsi="Times New Roman" w:cs="Times New Roman"/>
          <w:i/>
          <w:szCs w:val="24"/>
          <w:vertAlign w:val="subscript"/>
        </w:rPr>
        <w:t>H</w:t>
      </w:r>
      <w:r w:rsidRPr="0029297A">
        <w:rPr>
          <w:rFonts w:ascii="Times New Roman" w:eastAsia="맑은 고딕" w:hAnsi="Times New Roman" w:cs="Times New Roman"/>
          <w:i/>
          <w:szCs w:val="24"/>
        </w:rPr>
        <w:t xml:space="preserve"> </w:t>
      </w:r>
      <w:r>
        <w:rPr>
          <w:rFonts w:ascii="Times New Roman" w:eastAsia="맑은 고딕" w:hAnsi="Times New Roman" w:cs="Times New Roman"/>
          <w:szCs w:val="24"/>
        </w:rPr>
        <w:t xml:space="preserve">and </w:t>
      </w:r>
      <w:r w:rsidRPr="0029297A">
        <w:rPr>
          <w:rFonts w:ascii="Times New Roman" w:eastAsia="맑은 고딕" w:hAnsi="Times New Roman" w:cs="Times New Roman"/>
          <w:i/>
          <w:szCs w:val="24"/>
        </w:rPr>
        <w:t>P</w:t>
      </w:r>
      <w:r w:rsidRPr="0029297A">
        <w:rPr>
          <w:rFonts w:ascii="Times New Roman" w:eastAsia="맑은 고딕" w:hAnsi="Times New Roman" w:cs="Times New Roman"/>
          <w:i/>
          <w:szCs w:val="24"/>
          <w:vertAlign w:val="subscript"/>
        </w:rPr>
        <w:t>V</w:t>
      </w:r>
      <w:r>
        <w:rPr>
          <w:rFonts w:ascii="Times New Roman" w:eastAsia="맑은 고딕" w:hAnsi="Times New Roman" w:cs="Times New Roman"/>
          <w:szCs w:val="24"/>
        </w:rPr>
        <w:t>, the UE can assume that the CSI-RS port numbers increase in the vertical domain first, and the horizontal domain second</w:t>
      </w:r>
      <w:r w:rsidR="008C2C66">
        <w:rPr>
          <w:rFonts w:ascii="Times New Roman" w:eastAsia="맑은 고딕" w:hAnsi="Times New Roman" w:cs="Times New Roman"/>
          <w:szCs w:val="24"/>
        </w:rPr>
        <w:t xml:space="preserve"> as shown in </w:t>
      </w:r>
      <w:r w:rsidR="008C2C66">
        <w:rPr>
          <w:rFonts w:ascii="Times New Roman" w:eastAsia="맑은 고딕" w:hAnsi="Times New Roman" w:cs="Times New Roman"/>
          <w:szCs w:val="24"/>
        </w:rPr>
        <w:fldChar w:fldCharType="begin"/>
      </w:r>
      <w:r w:rsidR="008C2C66">
        <w:rPr>
          <w:rFonts w:ascii="Times New Roman" w:eastAsia="맑은 고딕" w:hAnsi="Times New Roman" w:cs="Times New Roman"/>
          <w:szCs w:val="24"/>
        </w:rPr>
        <w:instrText xml:space="preserve"> REF _Ref427358602 \h </w:instrText>
      </w:r>
      <w:r w:rsidR="008C2C66">
        <w:rPr>
          <w:rFonts w:ascii="Times New Roman" w:eastAsia="맑은 고딕" w:hAnsi="Times New Roman" w:cs="Times New Roman"/>
          <w:szCs w:val="24"/>
        </w:rPr>
      </w:r>
      <w:r w:rsidR="008C2C66">
        <w:rPr>
          <w:rFonts w:ascii="Times New Roman" w:eastAsia="맑은 고딕" w:hAnsi="Times New Roman" w:cs="Times New Roman"/>
          <w:szCs w:val="24"/>
        </w:rPr>
        <w:fldChar w:fldCharType="separate"/>
      </w:r>
      <w:r w:rsidR="008C2C66" w:rsidRPr="008C2C66">
        <w:rPr>
          <w:rFonts w:ascii="Times New Roman" w:hAnsi="Times New Roman" w:cs="Times New Roman"/>
        </w:rPr>
        <w:t xml:space="preserve">Figure </w:t>
      </w:r>
      <w:r w:rsidR="008C2C66" w:rsidRPr="008C2C66">
        <w:rPr>
          <w:rFonts w:ascii="Times New Roman" w:hAnsi="Times New Roman" w:cs="Times New Roman"/>
          <w:noProof/>
        </w:rPr>
        <w:t>5</w:t>
      </w:r>
      <w:r w:rsidR="008C2C66">
        <w:rPr>
          <w:rFonts w:ascii="Times New Roman" w:eastAsia="맑은 고딕" w:hAnsi="Times New Roman" w:cs="Times New Roman"/>
          <w:szCs w:val="24"/>
        </w:rPr>
        <w:fldChar w:fldCharType="end"/>
      </w:r>
      <w:r w:rsidR="008C2C66">
        <w:rPr>
          <w:rFonts w:ascii="Times New Roman" w:eastAsia="맑은 고딕" w:hAnsi="Times New Roman" w:cs="Times New Roman"/>
          <w:szCs w:val="24"/>
        </w:rPr>
        <w:t>(a)</w:t>
      </w:r>
      <w:r>
        <w:rPr>
          <w:rFonts w:ascii="Times New Roman" w:eastAsia="맑은 고딕" w:hAnsi="Times New Roman" w:cs="Times New Roman"/>
          <w:szCs w:val="24"/>
        </w:rPr>
        <w:t>. Or, the UE can assume that the CSI-RS port numbers increase in the horizontal domain first, and the vertical domain second</w:t>
      </w:r>
      <w:r w:rsidR="008C2C66">
        <w:rPr>
          <w:rFonts w:ascii="Times New Roman" w:eastAsia="맑은 고딕" w:hAnsi="Times New Roman" w:cs="Times New Roman"/>
          <w:szCs w:val="24"/>
        </w:rPr>
        <w:t xml:space="preserve"> </w:t>
      </w:r>
      <w:r w:rsidR="007356B4">
        <w:rPr>
          <w:rFonts w:ascii="Times New Roman" w:eastAsia="맑은 고딕" w:hAnsi="Times New Roman" w:cs="Times New Roman"/>
          <w:szCs w:val="24"/>
        </w:rPr>
        <w:t>like</w:t>
      </w:r>
      <w:r w:rsidR="008C2C66">
        <w:rPr>
          <w:rFonts w:ascii="Times New Roman" w:eastAsia="맑은 고딕" w:hAnsi="Times New Roman" w:cs="Times New Roman"/>
          <w:szCs w:val="24"/>
        </w:rPr>
        <w:t xml:space="preserve"> </w:t>
      </w:r>
      <w:r w:rsidR="008C2C66">
        <w:rPr>
          <w:rFonts w:ascii="Times New Roman" w:eastAsia="맑은 고딕" w:hAnsi="Times New Roman" w:cs="Times New Roman"/>
          <w:szCs w:val="24"/>
        </w:rPr>
        <w:fldChar w:fldCharType="begin"/>
      </w:r>
      <w:r w:rsidR="008C2C66">
        <w:rPr>
          <w:rFonts w:ascii="Times New Roman" w:eastAsia="맑은 고딕" w:hAnsi="Times New Roman" w:cs="Times New Roman"/>
          <w:szCs w:val="24"/>
        </w:rPr>
        <w:instrText xml:space="preserve"> REF _Ref427358602 \h </w:instrText>
      </w:r>
      <w:r w:rsidR="008C2C66">
        <w:rPr>
          <w:rFonts w:ascii="Times New Roman" w:eastAsia="맑은 고딕" w:hAnsi="Times New Roman" w:cs="Times New Roman"/>
          <w:szCs w:val="24"/>
        </w:rPr>
      </w:r>
      <w:r w:rsidR="008C2C66">
        <w:rPr>
          <w:rFonts w:ascii="Times New Roman" w:eastAsia="맑은 고딕" w:hAnsi="Times New Roman" w:cs="Times New Roman"/>
          <w:szCs w:val="24"/>
        </w:rPr>
        <w:fldChar w:fldCharType="separate"/>
      </w:r>
      <w:r w:rsidR="008C2C66" w:rsidRPr="008C2C66">
        <w:rPr>
          <w:rFonts w:ascii="Times New Roman" w:hAnsi="Times New Roman" w:cs="Times New Roman"/>
        </w:rPr>
        <w:t xml:space="preserve">Figure </w:t>
      </w:r>
      <w:r w:rsidR="008C2C66" w:rsidRPr="008C2C66">
        <w:rPr>
          <w:rFonts w:ascii="Times New Roman" w:hAnsi="Times New Roman" w:cs="Times New Roman"/>
          <w:noProof/>
        </w:rPr>
        <w:t>5</w:t>
      </w:r>
      <w:r w:rsidR="008C2C66">
        <w:rPr>
          <w:rFonts w:ascii="Times New Roman" w:eastAsia="맑은 고딕" w:hAnsi="Times New Roman" w:cs="Times New Roman"/>
          <w:szCs w:val="24"/>
        </w:rPr>
        <w:fldChar w:fldCharType="end"/>
      </w:r>
      <w:r w:rsidR="008C2C66">
        <w:rPr>
          <w:rFonts w:ascii="Times New Roman" w:eastAsia="맑은 고딕" w:hAnsi="Times New Roman" w:cs="Times New Roman"/>
          <w:szCs w:val="24"/>
        </w:rPr>
        <w:t>(b)</w:t>
      </w:r>
      <w:r>
        <w:rPr>
          <w:rFonts w:ascii="Times New Roman" w:eastAsia="맑은 고딕" w:hAnsi="Times New Roman" w:cs="Times New Roman"/>
          <w:szCs w:val="24"/>
        </w:rPr>
        <w:t xml:space="preserve">. </w:t>
      </w:r>
      <w:r w:rsidR="008C2C66">
        <w:rPr>
          <w:rFonts w:ascii="Times New Roman" w:eastAsia="맑은 고딕" w:hAnsi="Times New Roman" w:cs="Times New Roman"/>
          <w:szCs w:val="24"/>
        </w:rPr>
        <w:t xml:space="preserve">By denoting </w:t>
      </w:r>
      <w:r w:rsidR="008C2C66" w:rsidRPr="007A6320">
        <w:rPr>
          <w:rFonts w:ascii="Times New Roman" w:eastAsia="맑은 고딕" w:hAnsi="Times New Roman" w:cs="Times New Roman"/>
          <w:i/>
          <w:szCs w:val="24"/>
        </w:rPr>
        <w:t>m</w:t>
      </w:r>
      <w:r w:rsidR="008C2C66">
        <w:rPr>
          <w:rFonts w:ascii="Times New Roman" w:eastAsia="맑은 고딕" w:hAnsi="Times New Roman" w:cs="Times New Roman"/>
          <w:szCs w:val="24"/>
        </w:rPr>
        <w:t xml:space="preserve"> (</w:t>
      </w:r>
      <w:r w:rsidR="008C2C66" w:rsidRPr="007A6320">
        <w:rPr>
          <w:rFonts w:ascii="Times New Roman" w:eastAsia="맑은 고딕" w:hAnsi="Times New Roman" w:cs="Times New Roman"/>
          <w:i/>
          <w:szCs w:val="24"/>
        </w:rPr>
        <w:t>m</w:t>
      </w:r>
      <w:r w:rsidR="008C2C66">
        <w:rPr>
          <w:rFonts w:ascii="Times New Roman" w:eastAsia="맑은 고딕" w:hAnsi="Times New Roman" w:cs="Times New Roman"/>
          <w:szCs w:val="24"/>
        </w:rPr>
        <w:t>=0,…</w:t>
      </w:r>
      <w:proofErr w:type="gramStart"/>
      <w:r w:rsidR="008C2C66">
        <w:rPr>
          <w:rFonts w:ascii="Times New Roman" w:eastAsia="맑은 고딕" w:hAnsi="Times New Roman" w:cs="Times New Roman"/>
          <w:szCs w:val="24"/>
        </w:rPr>
        <w:t>,</w:t>
      </w:r>
      <w:r w:rsidR="008C2C66" w:rsidRPr="007A6320">
        <w:rPr>
          <w:rFonts w:ascii="Times New Roman" w:eastAsia="맑은 고딕" w:hAnsi="Times New Roman" w:cs="Times New Roman"/>
          <w:i/>
          <w:szCs w:val="24"/>
        </w:rPr>
        <w:t>P</w:t>
      </w:r>
      <w:r w:rsidR="008C2C66" w:rsidRPr="007A6320">
        <w:rPr>
          <w:rFonts w:ascii="Times New Roman" w:eastAsia="맑은 고딕" w:hAnsi="Times New Roman" w:cs="Times New Roman"/>
          <w:i/>
          <w:szCs w:val="24"/>
          <w:vertAlign w:val="subscript"/>
        </w:rPr>
        <w:t>V</w:t>
      </w:r>
      <w:proofErr w:type="gramEnd"/>
      <w:r w:rsidR="008C2C66">
        <w:rPr>
          <w:rFonts w:ascii="Times New Roman" w:eastAsia="맑은 고딕" w:hAnsi="Times New Roman" w:cs="Times New Roman"/>
          <w:szCs w:val="24"/>
        </w:rPr>
        <w:t xml:space="preserve">-1) and </w:t>
      </w:r>
      <w:r w:rsidR="008C2C66" w:rsidRPr="007A6320">
        <w:rPr>
          <w:rFonts w:ascii="Times New Roman" w:eastAsia="맑은 고딕" w:hAnsi="Times New Roman" w:cs="Times New Roman"/>
          <w:i/>
          <w:szCs w:val="24"/>
        </w:rPr>
        <w:t>n</w:t>
      </w:r>
      <w:r w:rsidR="008C2C66">
        <w:rPr>
          <w:rFonts w:ascii="Times New Roman" w:eastAsia="맑은 고딕" w:hAnsi="Times New Roman" w:cs="Times New Roman"/>
          <w:szCs w:val="24"/>
        </w:rPr>
        <w:t xml:space="preserve"> (</w:t>
      </w:r>
      <w:r w:rsidR="008C2C66" w:rsidRPr="007A6320">
        <w:rPr>
          <w:rFonts w:ascii="Times New Roman" w:eastAsia="맑은 고딕" w:hAnsi="Times New Roman" w:cs="Times New Roman"/>
          <w:i/>
          <w:szCs w:val="24"/>
        </w:rPr>
        <w:t>n</w:t>
      </w:r>
      <w:r w:rsidR="008C2C66">
        <w:rPr>
          <w:rFonts w:ascii="Times New Roman" w:eastAsia="맑은 고딕" w:hAnsi="Times New Roman" w:cs="Times New Roman"/>
          <w:szCs w:val="24"/>
        </w:rPr>
        <w:t>=0,…,</w:t>
      </w:r>
      <w:r w:rsidR="008C2C66" w:rsidRPr="007A6320">
        <w:rPr>
          <w:rFonts w:ascii="Times New Roman" w:eastAsia="맑은 고딕" w:hAnsi="Times New Roman" w:cs="Times New Roman"/>
          <w:i/>
          <w:szCs w:val="24"/>
        </w:rPr>
        <w:t>P</w:t>
      </w:r>
      <w:r w:rsidR="008C2C66" w:rsidRPr="007A6320">
        <w:rPr>
          <w:rFonts w:ascii="Times New Roman" w:eastAsia="맑은 고딕" w:hAnsi="Times New Roman" w:cs="Times New Roman"/>
          <w:i/>
          <w:szCs w:val="24"/>
          <w:vertAlign w:val="subscript"/>
        </w:rPr>
        <w:t>H</w:t>
      </w:r>
      <w:r w:rsidR="008C2C66">
        <w:rPr>
          <w:rFonts w:ascii="Times New Roman" w:eastAsia="맑은 고딕" w:hAnsi="Times New Roman" w:cs="Times New Roman"/>
          <w:szCs w:val="24"/>
        </w:rPr>
        <w:t xml:space="preserve">-1) as the CSI-RS port index in the vertical domain and the horizontal domain, respectively, the former can be represented as </w:t>
      </w:r>
      <w:r w:rsidR="008C2C66" w:rsidRPr="008C2C66">
        <w:rPr>
          <w:rFonts w:ascii="Times New Roman" w:eastAsia="맑은 고딕" w:hAnsi="Times New Roman" w:cs="Times New Roman"/>
          <w:i/>
          <w:szCs w:val="24"/>
          <w:lang w:val="en-GB"/>
        </w:rPr>
        <w:t>k</w:t>
      </w:r>
      <w:r w:rsidR="008C2C66">
        <w:rPr>
          <w:rFonts w:ascii="Times New Roman" w:eastAsia="맑은 고딕" w:hAnsi="Times New Roman" w:cs="Times New Roman"/>
          <w:szCs w:val="24"/>
          <w:lang w:val="en-GB"/>
        </w:rPr>
        <w:t xml:space="preserve"> = </w:t>
      </w:r>
      <w:r w:rsidR="008C2C66" w:rsidRPr="008C2C66">
        <w:rPr>
          <w:rFonts w:ascii="Times New Roman" w:eastAsia="맑은 고딕" w:hAnsi="Times New Roman" w:cs="Times New Roman"/>
          <w:i/>
          <w:szCs w:val="24"/>
          <w:lang w:val="en-GB"/>
        </w:rPr>
        <w:t>P</w:t>
      </w:r>
      <w:r w:rsidR="008C2C66">
        <w:rPr>
          <w:rFonts w:ascii="Times New Roman" w:eastAsia="맑은 고딕" w:hAnsi="Times New Roman" w:cs="Times New Roman"/>
          <w:i/>
          <w:szCs w:val="24"/>
          <w:vertAlign w:val="subscript"/>
          <w:lang w:val="en-GB"/>
        </w:rPr>
        <w:t>V</w:t>
      </w:r>
      <w:r w:rsidR="008C2C66">
        <w:rPr>
          <w:rFonts w:ascii="Times New Roman" w:eastAsia="맑은 고딕" w:hAnsi="Times New Roman" w:cs="Times New Roman"/>
          <w:szCs w:val="24"/>
          <w:lang w:val="en-GB"/>
        </w:rPr>
        <w:t>*</w:t>
      </w:r>
      <w:r w:rsidR="008C2C66" w:rsidRPr="008C2C66">
        <w:rPr>
          <w:rFonts w:ascii="Times New Roman" w:eastAsia="맑은 고딕" w:hAnsi="Times New Roman" w:cs="Times New Roman"/>
          <w:i/>
          <w:szCs w:val="24"/>
          <w:lang w:val="en-GB"/>
        </w:rPr>
        <w:t>n</w:t>
      </w:r>
      <w:r w:rsidR="008C2C66">
        <w:rPr>
          <w:rFonts w:ascii="Times New Roman" w:eastAsia="맑은 고딕" w:hAnsi="Times New Roman" w:cs="Times New Roman"/>
          <w:szCs w:val="24"/>
          <w:lang w:val="en-GB"/>
        </w:rPr>
        <w:t xml:space="preserve"> + </w:t>
      </w:r>
      <w:r w:rsidR="008C2C66" w:rsidRPr="008C2C66">
        <w:rPr>
          <w:rFonts w:ascii="Times New Roman" w:eastAsia="맑은 고딕" w:hAnsi="Times New Roman" w:cs="Times New Roman"/>
          <w:i/>
          <w:szCs w:val="24"/>
          <w:lang w:val="en-GB"/>
        </w:rPr>
        <w:t>m</w:t>
      </w:r>
      <w:r w:rsidR="008C2C66">
        <w:rPr>
          <w:rFonts w:ascii="Times New Roman" w:eastAsia="맑은 고딕" w:hAnsi="Times New Roman" w:cs="Times New Roman"/>
          <w:szCs w:val="24"/>
          <w:lang w:val="en-GB"/>
        </w:rPr>
        <w:t xml:space="preserve"> and the latter can be represented as </w:t>
      </w:r>
      <w:r w:rsidR="008C2C66" w:rsidRPr="008C2C66">
        <w:rPr>
          <w:rFonts w:ascii="Times New Roman" w:eastAsia="맑은 고딕" w:hAnsi="Times New Roman" w:cs="Times New Roman"/>
          <w:i/>
          <w:szCs w:val="24"/>
          <w:lang w:val="en-GB"/>
        </w:rPr>
        <w:t>k</w:t>
      </w:r>
      <w:r w:rsidR="008C2C66">
        <w:rPr>
          <w:rFonts w:ascii="Times New Roman" w:eastAsia="맑은 고딕" w:hAnsi="Times New Roman" w:cs="Times New Roman"/>
          <w:szCs w:val="24"/>
          <w:lang w:val="en-GB"/>
        </w:rPr>
        <w:t xml:space="preserve"> = </w:t>
      </w:r>
      <w:r w:rsidR="008C2C66" w:rsidRPr="008C2C66">
        <w:rPr>
          <w:rFonts w:ascii="Times New Roman" w:eastAsia="맑은 고딕" w:hAnsi="Times New Roman" w:cs="Times New Roman"/>
          <w:i/>
          <w:szCs w:val="24"/>
          <w:lang w:val="en-GB"/>
        </w:rPr>
        <w:t>P</w:t>
      </w:r>
      <w:r w:rsidR="008C2C66" w:rsidRPr="008C2C66">
        <w:rPr>
          <w:rFonts w:ascii="Times New Roman" w:eastAsia="맑은 고딕" w:hAnsi="Times New Roman" w:cs="Times New Roman"/>
          <w:i/>
          <w:szCs w:val="24"/>
          <w:vertAlign w:val="subscript"/>
          <w:lang w:val="en-GB"/>
        </w:rPr>
        <w:t>H</w:t>
      </w:r>
      <w:r w:rsidR="008C2C66">
        <w:rPr>
          <w:rFonts w:ascii="Times New Roman" w:eastAsia="맑은 고딕" w:hAnsi="Times New Roman" w:cs="Times New Roman"/>
          <w:szCs w:val="24"/>
          <w:lang w:val="en-GB"/>
        </w:rPr>
        <w:t>*</w:t>
      </w:r>
      <w:r w:rsidR="008C2C66" w:rsidRPr="008C2C66">
        <w:rPr>
          <w:rFonts w:ascii="Times New Roman" w:eastAsia="맑은 고딕" w:hAnsi="Times New Roman" w:cs="Times New Roman"/>
          <w:i/>
          <w:szCs w:val="24"/>
          <w:lang w:val="en-GB"/>
        </w:rPr>
        <w:t>m</w:t>
      </w:r>
      <w:r w:rsidR="008C2C66">
        <w:rPr>
          <w:rFonts w:ascii="Times New Roman" w:eastAsia="맑은 고딕" w:hAnsi="Times New Roman" w:cs="Times New Roman"/>
          <w:szCs w:val="24"/>
          <w:lang w:val="en-GB"/>
        </w:rPr>
        <w:t xml:space="preserve"> + </w:t>
      </w:r>
      <w:r w:rsidR="008C2C66" w:rsidRPr="008C2C66">
        <w:rPr>
          <w:rFonts w:ascii="Times New Roman" w:eastAsia="맑은 고딕" w:hAnsi="Times New Roman" w:cs="Times New Roman"/>
          <w:i/>
          <w:szCs w:val="24"/>
          <w:lang w:val="en-GB"/>
        </w:rPr>
        <w:t>n</w:t>
      </w:r>
      <w:r w:rsidR="008C2C66">
        <w:rPr>
          <w:rFonts w:ascii="Times New Roman" w:eastAsia="맑은 고딕" w:hAnsi="Times New Roman" w:cs="Times New Roman"/>
          <w:szCs w:val="24"/>
        </w:rPr>
        <w:t>.</w:t>
      </w:r>
    </w:p>
    <w:p w14:paraId="23F93164" w14:textId="125976E0" w:rsidR="005023FE" w:rsidRPr="007356B4" w:rsidRDefault="00FC2662" w:rsidP="00D94E64">
      <w:pPr>
        <w:wordWrap/>
        <w:spacing w:after="180"/>
        <w:rPr>
          <w:rFonts w:ascii="Times New Roman" w:eastAsia="맑은 고딕" w:hAnsi="Times New Roman" w:cs="Times New Roman"/>
          <w:szCs w:val="24"/>
          <w:lang w:val="en-GB"/>
        </w:rPr>
      </w:pPr>
      <w:r>
        <w:rPr>
          <w:rFonts w:ascii="Times New Roman" w:eastAsia="맑은 고딕" w:hAnsi="Times New Roman" w:cs="Times New Roman"/>
          <w:szCs w:val="24"/>
        </w:rPr>
        <w:t>Similarly, w</w:t>
      </w:r>
      <w:r w:rsidR="008C2C66">
        <w:rPr>
          <w:rFonts w:ascii="Times New Roman" w:eastAsia="맑은 고딕" w:hAnsi="Times New Roman" w:cs="Times New Roman"/>
          <w:szCs w:val="24"/>
        </w:rPr>
        <w:t xml:space="preserve">hen UE knows </w:t>
      </w:r>
      <w:r w:rsidR="008C2C66" w:rsidRPr="00C23AC1">
        <w:rPr>
          <w:rFonts w:ascii="Times New Roman" w:eastAsia="맑은 고딕" w:hAnsi="Times New Roman" w:cs="Times New Roman"/>
          <w:i/>
          <w:szCs w:val="24"/>
        </w:rPr>
        <w:t>P</w:t>
      </w:r>
      <w:r w:rsidR="008C2C66" w:rsidRPr="00C23AC1">
        <w:rPr>
          <w:rFonts w:ascii="Times New Roman" w:eastAsia="맑은 고딕" w:hAnsi="Times New Roman" w:cs="Times New Roman"/>
          <w:i/>
          <w:szCs w:val="24"/>
          <w:vertAlign w:val="subscript"/>
        </w:rPr>
        <w:t>P</w:t>
      </w:r>
      <w:r w:rsidR="008C2C66">
        <w:rPr>
          <w:rFonts w:ascii="Times New Roman" w:eastAsia="맑은 고딕" w:hAnsi="Times New Roman" w:cs="Times New Roman"/>
          <w:szCs w:val="24"/>
        </w:rPr>
        <w:t xml:space="preserve"> as well as </w:t>
      </w:r>
      <w:r w:rsidR="008C2C66" w:rsidRPr="0029297A">
        <w:rPr>
          <w:rFonts w:ascii="Times New Roman" w:eastAsia="맑은 고딕" w:hAnsi="Times New Roman" w:cs="Times New Roman"/>
          <w:i/>
          <w:szCs w:val="24"/>
        </w:rPr>
        <w:t>P</w:t>
      </w:r>
      <w:r w:rsidR="008C2C66" w:rsidRPr="0029297A">
        <w:rPr>
          <w:rFonts w:ascii="Times New Roman" w:eastAsia="맑은 고딕" w:hAnsi="Times New Roman" w:cs="Times New Roman"/>
          <w:i/>
          <w:szCs w:val="24"/>
          <w:vertAlign w:val="subscript"/>
        </w:rPr>
        <w:t>H</w:t>
      </w:r>
      <w:r w:rsidR="008C2C66" w:rsidRPr="0029297A">
        <w:rPr>
          <w:rFonts w:ascii="Times New Roman" w:eastAsia="맑은 고딕" w:hAnsi="Times New Roman" w:cs="Times New Roman"/>
          <w:i/>
          <w:szCs w:val="24"/>
        </w:rPr>
        <w:t xml:space="preserve"> </w:t>
      </w:r>
      <w:r w:rsidR="008C2C66">
        <w:rPr>
          <w:rFonts w:ascii="Times New Roman" w:eastAsia="맑은 고딕" w:hAnsi="Times New Roman" w:cs="Times New Roman"/>
          <w:szCs w:val="24"/>
        </w:rPr>
        <w:t xml:space="preserve">and </w:t>
      </w:r>
      <w:r w:rsidR="008C2C66" w:rsidRPr="0029297A">
        <w:rPr>
          <w:rFonts w:ascii="Times New Roman" w:eastAsia="맑은 고딕" w:hAnsi="Times New Roman" w:cs="Times New Roman"/>
          <w:i/>
          <w:szCs w:val="24"/>
        </w:rPr>
        <w:t>P</w:t>
      </w:r>
      <w:r w:rsidR="008C2C66" w:rsidRPr="0029297A">
        <w:rPr>
          <w:rFonts w:ascii="Times New Roman" w:eastAsia="맑은 고딕" w:hAnsi="Times New Roman" w:cs="Times New Roman"/>
          <w:i/>
          <w:szCs w:val="24"/>
          <w:vertAlign w:val="subscript"/>
        </w:rPr>
        <w:t>V</w:t>
      </w:r>
      <w:r w:rsidR="008C2C66">
        <w:rPr>
          <w:rFonts w:ascii="Times New Roman" w:eastAsia="맑은 고딕" w:hAnsi="Times New Roman" w:cs="Times New Roman"/>
          <w:szCs w:val="24"/>
        </w:rPr>
        <w:t>, the UE can assume that</w:t>
      </w:r>
      <w:r w:rsidR="007356B4">
        <w:rPr>
          <w:rFonts w:ascii="Times New Roman" w:eastAsia="맑은 고딕" w:hAnsi="Times New Roman" w:cs="Times New Roman"/>
          <w:szCs w:val="24"/>
        </w:rPr>
        <w:t>,</w:t>
      </w:r>
      <w:r w:rsidR="008C2C66">
        <w:rPr>
          <w:rFonts w:ascii="Times New Roman" w:eastAsia="맑은 고딕" w:hAnsi="Times New Roman" w:cs="Times New Roman"/>
          <w:szCs w:val="24"/>
        </w:rPr>
        <w:t xml:space="preserve"> for example, the CSI-RS port numbers increase in the vertical domain first, the horizontal domain second, and the polarization domain third. This corresponds to </w:t>
      </w:r>
      <w:r>
        <w:rPr>
          <w:rFonts w:ascii="Times New Roman" w:eastAsia="맑은 고딕" w:hAnsi="Times New Roman" w:cs="Times New Roman"/>
          <w:szCs w:val="24"/>
        </w:rPr>
        <w:t xml:space="preserve">the ordering in </w:t>
      </w:r>
      <w:r w:rsidR="008C2C66">
        <w:rPr>
          <w:rFonts w:ascii="Times New Roman" w:eastAsia="맑은 고딕" w:hAnsi="Times New Roman" w:cs="Times New Roman"/>
          <w:szCs w:val="24"/>
        </w:rPr>
        <w:fldChar w:fldCharType="begin"/>
      </w:r>
      <w:r w:rsidR="008C2C66">
        <w:rPr>
          <w:rFonts w:ascii="Times New Roman" w:eastAsia="맑은 고딕" w:hAnsi="Times New Roman" w:cs="Times New Roman"/>
          <w:szCs w:val="24"/>
        </w:rPr>
        <w:instrText xml:space="preserve"> REF _Ref427358602 \h </w:instrText>
      </w:r>
      <w:r w:rsidR="008C2C66">
        <w:rPr>
          <w:rFonts w:ascii="Times New Roman" w:eastAsia="맑은 고딕" w:hAnsi="Times New Roman" w:cs="Times New Roman"/>
          <w:szCs w:val="24"/>
        </w:rPr>
      </w:r>
      <w:r w:rsidR="008C2C66">
        <w:rPr>
          <w:rFonts w:ascii="Times New Roman" w:eastAsia="맑은 고딕" w:hAnsi="Times New Roman" w:cs="Times New Roman"/>
          <w:szCs w:val="24"/>
        </w:rPr>
        <w:fldChar w:fldCharType="separate"/>
      </w:r>
      <w:r w:rsidR="008C2C66" w:rsidRPr="008C2C66">
        <w:rPr>
          <w:rFonts w:ascii="Times New Roman" w:hAnsi="Times New Roman" w:cs="Times New Roman"/>
        </w:rPr>
        <w:t xml:space="preserve">Figure </w:t>
      </w:r>
      <w:r w:rsidR="008C2C66" w:rsidRPr="008C2C66">
        <w:rPr>
          <w:rFonts w:ascii="Times New Roman" w:hAnsi="Times New Roman" w:cs="Times New Roman"/>
          <w:noProof/>
        </w:rPr>
        <w:t>5</w:t>
      </w:r>
      <w:r w:rsidR="008C2C66">
        <w:rPr>
          <w:rFonts w:ascii="Times New Roman" w:eastAsia="맑은 고딕" w:hAnsi="Times New Roman" w:cs="Times New Roman"/>
          <w:szCs w:val="24"/>
        </w:rPr>
        <w:fldChar w:fldCharType="end"/>
      </w:r>
      <w:r w:rsidR="008C2C66">
        <w:rPr>
          <w:rFonts w:ascii="Times New Roman" w:eastAsia="맑은 고딕" w:hAnsi="Times New Roman" w:cs="Times New Roman"/>
          <w:szCs w:val="24"/>
        </w:rPr>
        <w:t>(a).</w:t>
      </w:r>
      <w:r w:rsidR="007356B4">
        <w:rPr>
          <w:rFonts w:ascii="Times New Roman" w:eastAsia="맑은 고딕" w:hAnsi="Times New Roman" w:cs="Times New Roman"/>
          <w:szCs w:val="24"/>
        </w:rPr>
        <w:t xml:space="preserve"> In this case, the </w:t>
      </w:r>
      <w:r>
        <w:rPr>
          <w:rFonts w:ascii="Times New Roman" w:eastAsia="맑은 고딕" w:hAnsi="Times New Roman" w:cs="Times New Roman"/>
          <w:szCs w:val="24"/>
        </w:rPr>
        <w:t xml:space="preserve">overall </w:t>
      </w:r>
      <w:r w:rsidR="007356B4">
        <w:rPr>
          <w:rFonts w:ascii="Times New Roman" w:eastAsia="맑은 고딕" w:hAnsi="Times New Roman" w:cs="Times New Roman"/>
          <w:szCs w:val="24"/>
        </w:rPr>
        <w:t xml:space="preserve">CSI-RS port number </w:t>
      </w:r>
      <w:r w:rsidR="007356B4" w:rsidRPr="007356B4">
        <w:rPr>
          <w:rFonts w:ascii="Times New Roman" w:eastAsia="맑은 고딕" w:hAnsi="Times New Roman" w:cs="Times New Roman"/>
          <w:i/>
          <w:szCs w:val="24"/>
        </w:rPr>
        <w:t>k</w:t>
      </w:r>
      <w:r w:rsidR="007356B4">
        <w:rPr>
          <w:rFonts w:ascii="Times New Roman" w:eastAsia="맑은 고딕" w:hAnsi="Times New Roman" w:cs="Times New Roman"/>
          <w:szCs w:val="24"/>
        </w:rPr>
        <w:t xml:space="preserve"> </w:t>
      </w:r>
      <w:r>
        <w:rPr>
          <w:rFonts w:ascii="Times New Roman" w:eastAsia="맑은 고딕" w:hAnsi="Times New Roman" w:cs="Times New Roman"/>
          <w:szCs w:val="24"/>
        </w:rPr>
        <w:t>can be represented</w:t>
      </w:r>
      <w:r w:rsidR="007356B4">
        <w:rPr>
          <w:rFonts w:ascii="Times New Roman" w:eastAsia="맑은 고딕" w:hAnsi="Times New Roman" w:cs="Times New Roman"/>
          <w:szCs w:val="24"/>
        </w:rPr>
        <w:t xml:space="preserve"> by </w:t>
      </w:r>
      <w:r w:rsidR="007356B4" w:rsidRPr="007356B4">
        <w:rPr>
          <w:rFonts w:ascii="Times New Roman" w:eastAsia="맑은 고딕" w:hAnsi="Times New Roman" w:cs="Times New Roman"/>
          <w:i/>
          <w:szCs w:val="24"/>
          <w:lang w:val="en-GB"/>
        </w:rPr>
        <w:t>k</w:t>
      </w:r>
      <w:r w:rsidR="007356B4">
        <w:rPr>
          <w:rFonts w:ascii="Times New Roman" w:eastAsia="맑은 고딕" w:hAnsi="Times New Roman" w:cs="Times New Roman"/>
          <w:szCs w:val="24"/>
          <w:lang w:val="en-GB"/>
        </w:rPr>
        <w:t xml:space="preserve"> = </w:t>
      </w:r>
      <w:r w:rsidR="007356B4" w:rsidRPr="007356B4">
        <w:rPr>
          <w:rFonts w:ascii="Times New Roman" w:eastAsia="맑은 고딕" w:hAnsi="Times New Roman" w:cs="Times New Roman"/>
          <w:i/>
          <w:szCs w:val="24"/>
          <w:lang w:val="en-GB"/>
        </w:rPr>
        <w:t>P</w:t>
      </w:r>
      <w:r w:rsidR="007356B4" w:rsidRPr="007356B4">
        <w:rPr>
          <w:rFonts w:ascii="Times New Roman" w:eastAsia="맑은 고딕" w:hAnsi="Times New Roman" w:cs="Times New Roman"/>
          <w:i/>
          <w:szCs w:val="24"/>
          <w:vertAlign w:val="subscript"/>
          <w:lang w:val="en-GB"/>
        </w:rPr>
        <w:t>V</w:t>
      </w:r>
      <w:r w:rsidR="007356B4">
        <w:rPr>
          <w:rFonts w:ascii="Times New Roman" w:eastAsia="맑은 고딕" w:hAnsi="Times New Roman" w:cs="Times New Roman"/>
          <w:szCs w:val="24"/>
          <w:lang w:val="en-GB"/>
        </w:rPr>
        <w:t>*(</w:t>
      </w:r>
      <w:r w:rsidR="007356B4" w:rsidRPr="007356B4">
        <w:rPr>
          <w:rFonts w:ascii="Times New Roman" w:eastAsia="맑은 고딕" w:hAnsi="Times New Roman" w:cs="Times New Roman"/>
          <w:i/>
          <w:szCs w:val="24"/>
          <w:lang w:val="en-GB"/>
        </w:rPr>
        <w:t>P</w:t>
      </w:r>
      <w:r w:rsidR="007356B4" w:rsidRPr="007356B4">
        <w:rPr>
          <w:rFonts w:ascii="Times New Roman" w:eastAsia="맑은 고딕" w:hAnsi="Times New Roman" w:cs="Times New Roman"/>
          <w:i/>
          <w:szCs w:val="24"/>
          <w:vertAlign w:val="subscript"/>
          <w:lang w:val="en-GB"/>
        </w:rPr>
        <w:t>H</w:t>
      </w:r>
      <w:r w:rsidR="007356B4">
        <w:rPr>
          <w:rFonts w:ascii="Times New Roman" w:eastAsia="맑은 고딕" w:hAnsi="Times New Roman" w:cs="Times New Roman"/>
          <w:szCs w:val="24"/>
          <w:lang w:val="en-GB"/>
        </w:rPr>
        <w:t>*</w:t>
      </w:r>
      <w:r w:rsidR="007356B4" w:rsidRPr="007356B4">
        <w:rPr>
          <w:rFonts w:ascii="Times New Roman" w:eastAsia="맑은 고딕" w:hAnsi="Times New Roman" w:cs="Times New Roman"/>
          <w:i/>
          <w:szCs w:val="24"/>
          <w:lang w:val="en-GB"/>
        </w:rPr>
        <w:t>p</w:t>
      </w:r>
      <w:r w:rsidR="007356B4">
        <w:rPr>
          <w:rFonts w:ascii="Times New Roman" w:eastAsia="맑은 고딕" w:hAnsi="Times New Roman" w:cs="Times New Roman"/>
          <w:szCs w:val="24"/>
          <w:lang w:val="en-GB"/>
        </w:rPr>
        <w:t xml:space="preserve"> + </w:t>
      </w:r>
      <w:r w:rsidR="007356B4" w:rsidRPr="007356B4">
        <w:rPr>
          <w:rFonts w:ascii="Times New Roman" w:eastAsia="맑은 고딕" w:hAnsi="Times New Roman" w:cs="Times New Roman"/>
          <w:i/>
          <w:szCs w:val="24"/>
          <w:lang w:val="en-GB"/>
        </w:rPr>
        <w:t>n</w:t>
      </w:r>
      <w:r w:rsidR="007356B4">
        <w:rPr>
          <w:rFonts w:ascii="Times New Roman" w:eastAsia="맑은 고딕" w:hAnsi="Times New Roman" w:cs="Times New Roman"/>
          <w:szCs w:val="24"/>
          <w:lang w:val="en-GB"/>
        </w:rPr>
        <w:t xml:space="preserve">) + </w:t>
      </w:r>
      <w:r w:rsidR="007356B4" w:rsidRPr="007356B4">
        <w:rPr>
          <w:rFonts w:ascii="Times New Roman" w:eastAsia="맑은 고딕" w:hAnsi="Times New Roman" w:cs="Times New Roman"/>
          <w:i/>
          <w:szCs w:val="24"/>
          <w:lang w:val="en-GB"/>
        </w:rPr>
        <w:t>m</w:t>
      </w:r>
      <w:r w:rsidR="007356B4">
        <w:rPr>
          <w:rFonts w:ascii="Times New Roman" w:eastAsia="맑은 고딕" w:hAnsi="Times New Roman" w:cs="Times New Roman"/>
          <w:szCs w:val="24"/>
        </w:rPr>
        <w:t>.</w:t>
      </w:r>
    </w:p>
    <w:p w14:paraId="34D1ED74" w14:textId="296586F0" w:rsidR="007356B4" w:rsidRPr="007356B4" w:rsidRDefault="00AA21C0" w:rsidP="007356B4">
      <w:pPr>
        <w:wordWrap/>
        <w:spacing w:after="180"/>
        <w:rPr>
          <w:rFonts w:ascii="Times New Roman" w:eastAsia="맑은 고딕" w:hAnsi="Times New Roman" w:cs="Times New Roman"/>
          <w:szCs w:val="24"/>
        </w:rPr>
      </w:pPr>
      <w:r>
        <w:rPr>
          <w:rFonts w:ascii="Times New Roman" w:eastAsia="맑은 고딕" w:hAnsi="Times New Roman" w:cs="Times New Roman"/>
          <w:b/>
          <w:szCs w:val="24"/>
        </w:rPr>
        <w:t>Proposal</w:t>
      </w:r>
      <w:r w:rsidR="007356B4" w:rsidRPr="007356B4">
        <w:rPr>
          <w:rFonts w:ascii="Times New Roman" w:eastAsia="맑은 고딕" w:hAnsi="Times New Roman" w:cs="Times New Roman"/>
          <w:b/>
          <w:szCs w:val="24"/>
        </w:rPr>
        <w:t xml:space="preserve"> </w:t>
      </w:r>
      <w:r>
        <w:rPr>
          <w:rFonts w:ascii="Times New Roman" w:eastAsia="맑은 고딕" w:hAnsi="Times New Roman" w:cs="Times New Roman"/>
          <w:b/>
          <w:szCs w:val="24"/>
        </w:rPr>
        <w:t>2</w:t>
      </w:r>
      <w:r w:rsidR="007356B4" w:rsidRPr="007356B4">
        <w:rPr>
          <w:rFonts w:ascii="Times New Roman" w:eastAsia="맑은 고딕" w:hAnsi="Times New Roman" w:cs="Times New Roman"/>
          <w:szCs w:val="24"/>
        </w:rPr>
        <w:t>:</w:t>
      </w:r>
      <w:r w:rsidR="007356B4">
        <w:rPr>
          <w:rFonts w:ascii="Times New Roman" w:eastAsia="맑은 고딕" w:hAnsi="Times New Roman" w:cs="Times New Roman"/>
          <w:szCs w:val="24"/>
        </w:rPr>
        <w:t xml:space="preserve"> For non-</w:t>
      </w:r>
      <w:proofErr w:type="spellStart"/>
      <w:r w:rsidR="007356B4">
        <w:rPr>
          <w:rFonts w:ascii="Times New Roman" w:eastAsia="맑은 고딕" w:hAnsi="Times New Roman" w:cs="Times New Roman"/>
          <w:szCs w:val="24"/>
        </w:rPr>
        <w:t>precoded</w:t>
      </w:r>
      <w:proofErr w:type="spellEnd"/>
      <w:r w:rsidR="007356B4">
        <w:rPr>
          <w:rFonts w:ascii="Times New Roman" w:eastAsia="맑은 고딕" w:hAnsi="Times New Roman" w:cs="Times New Roman"/>
          <w:szCs w:val="24"/>
        </w:rPr>
        <w:t xml:space="preserve"> CSI-RS-based schemes using 2D codebook, </w:t>
      </w:r>
      <w:r>
        <w:rPr>
          <w:rFonts w:ascii="Times New Roman" w:eastAsia="맑은 고딕" w:hAnsi="Times New Roman" w:cs="Times New Roman"/>
          <w:szCs w:val="24"/>
        </w:rPr>
        <w:t xml:space="preserve">specify the </w:t>
      </w:r>
      <w:r w:rsidR="007356B4">
        <w:rPr>
          <w:rFonts w:ascii="Times New Roman" w:eastAsia="맑은 고딕" w:hAnsi="Times New Roman" w:cs="Times New Roman"/>
          <w:szCs w:val="24"/>
        </w:rPr>
        <w:t>CSI-RS port indexing rule for CSI measurement and report.</w:t>
      </w:r>
    </w:p>
    <w:p w14:paraId="0CC669ED" w14:textId="524A866C" w:rsidR="007422FD" w:rsidRDefault="002B0D74" w:rsidP="007422FD">
      <w:pPr>
        <w:keepNext/>
        <w:wordWrap/>
        <w:spacing w:after="180"/>
        <w:jc w:val="center"/>
      </w:pPr>
      <w:r>
        <w:object w:dxaOrig="5521" w:dyaOrig="2625" w14:anchorId="12C39851">
          <v:shape id="_x0000_i1030" type="#_x0000_t75" style="width:210.75pt;height:99.75pt" o:ole="">
            <v:imagedata r:id="rId18" o:title=""/>
          </v:shape>
          <o:OLEObject Type="Embed" ProgID="Visio.Drawing.15" ShapeID="_x0000_i1030" DrawAspect="Content" ObjectID="_1501141257" r:id="rId19"/>
        </w:object>
      </w:r>
    </w:p>
    <w:p w14:paraId="7DDED3DE" w14:textId="30762AED" w:rsidR="005023FE" w:rsidRPr="007356B4" w:rsidRDefault="007422FD" w:rsidP="007422FD">
      <w:pPr>
        <w:pStyle w:val="a7"/>
        <w:jc w:val="center"/>
        <w:rPr>
          <w:rFonts w:ascii="Times New Roman" w:eastAsia="맑은 고딕" w:hAnsi="Times New Roman" w:cs="Times New Roman"/>
          <w:szCs w:val="24"/>
        </w:rPr>
      </w:pPr>
      <w:bookmarkStart w:id="7" w:name="_Ref427358602"/>
      <w:r w:rsidRPr="007356B4">
        <w:rPr>
          <w:rFonts w:ascii="Times New Roman" w:hAnsi="Times New Roman" w:cs="Times New Roman"/>
        </w:rPr>
        <w:t xml:space="preserve">Figure </w:t>
      </w:r>
      <w:r w:rsidRPr="007356B4">
        <w:rPr>
          <w:rFonts w:ascii="Times New Roman" w:hAnsi="Times New Roman" w:cs="Times New Roman"/>
        </w:rPr>
        <w:fldChar w:fldCharType="begin"/>
      </w:r>
      <w:r w:rsidRPr="007356B4">
        <w:rPr>
          <w:rFonts w:ascii="Times New Roman" w:hAnsi="Times New Roman" w:cs="Times New Roman"/>
        </w:rPr>
        <w:instrText xml:space="preserve"> SEQ Figure \* ARABIC </w:instrText>
      </w:r>
      <w:r w:rsidRPr="007356B4">
        <w:rPr>
          <w:rFonts w:ascii="Times New Roman" w:hAnsi="Times New Roman" w:cs="Times New Roman"/>
        </w:rPr>
        <w:fldChar w:fldCharType="separate"/>
      </w:r>
      <w:r w:rsidR="002B0D74">
        <w:rPr>
          <w:rFonts w:ascii="Times New Roman" w:hAnsi="Times New Roman" w:cs="Times New Roman"/>
          <w:noProof/>
        </w:rPr>
        <w:t>5</w:t>
      </w:r>
      <w:r w:rsidRPr="007356B4">
        <w:rPr>
          <w:rFonts w:ascii="Times New Roman" w:hAnsi="Times New Roman" w:cs="Times New Roman"/>
        </w:rPr>
        <w:fldChar w:fldCharType="end"/>
      </w:r>
      <w:bookmarkEnd w:id="7"/>
      <w:r w:rsidRPr="007356B4">
        <w:rPr>
          <w:rFonts w:ascii="Times New Roman" w:hAnsi="Times New Roman" w:cs="Times New Roman"/>
        </w:rPr>
        <w:t>.</w:t>
      </w:r>
      <w:r w:rsidR="007356B4" w:rsidRPr="007356B4">
        <w:rPr>
          <w:rFonts w:ascii="Times New Roman" w:hAnsi="Times New Roman" w:cs="Times New Roman"/>
        </w:rPr>
        <w:t xml:space="preserve"> Examples of 2D CSI-RS port indexing</w:t>
      </w:r>
    </w:p>
    <w:p w14:paraId="05FDA5C8" w14:textId="77777777" w:rsidR="007356B4" w:rsidRDefault="007356B4" w:rsidP="00D94E64">
      <w:pPr>
        <w:wordWrap/>
        <w:spacing w:after="180"/>
        <w:rPr>
          <w:rFonts w:ascii="Times New Roman" w:eastAsia="맑은 고딕" w:hAnsi="Times New Roman" w:cs="Times New Roman"/>
          <w:szCs w:val="24"/>
        </w:rPr>
      </w:pPr>
    </w:p>
    <w:p w14:paraId="59B51961" w14:textId="5AFE739B" w:rsidR="007356B4" w:rsidRDefault="002623B1" w:rsidP="00D94E64">
      <w:pPr>
        <w:wordWrap/>
        <w:spacing w:after="180"/>
        <w:rPr>
          <w:rFonts w:ascii="Times New Roman" w:eastAsia="맑은 고딕" w:hAnsi="Times New Roman" w:cs="Times New Roman"/>
          <w:szCs w:val="24"/>
        </w:rPr>
      </w:pPr>
      <w:r>
        <w:rPr>
          <w:rFonts w:ascii="Times New Roman" w:eastAsia="맑은 고딕" w:hAnsi="Times New Roman" w:cs="Times New Roman"/>
          <w:szCs w:val="24"/>
        </w:rPr>
        <w:t>T</w:t>
      </w:r>
      <w:r w:rsidR="001A19A3">
        <w:rPr>
          <w:rFonts w:ascii="Times New Roman" w:eastAsia="맑은 고딕" w:hAnsi="Times New Roman" w:cs="Times New Roman"/>
          <w:szCs w:val="24"/>
        </w:rPr>
        <w:t>he deployment of wide antenna array</w:t>
      </w:r>
      <w:r>
        <w:rPr>
          <w:rFonts w:ascii="Times New Roman" w:eastAsia="맑은 고딕" w:hAnsi="Times New Roman" w:cs="Times New Roman"/>
          <w:szCs w:val="24"/>
        </w:rPr>
        <w:t>, e.g.</w:t>
      </w:r>
      <w:r w:rsidR="001A19A3">
        <w:rPr>
          <w:rFonts w:ascii="Times New Roman" w:eastAsia="맑은 고딕" w:hAnsi="Times New Roman" w:cs="Times New Roman"/>
          <w:szCs w:val="24"/>
        </w:rPr>
        <w:t xml:space="preserve"> the number of columns </w:t>
      </w:r>
      <w:r w:rsidR="001A19A3" w:rsidRPr="001A19A3">
        <w:rPr>
          <w:rFonts w:ascii="Times New Roman" w:eastAsia="맑은 고딕" w:hAnsi="Times New Roman" w:cs="Times New Roman"/>
          <w:i/>
          <w:szCs w:val="24"/>
        </w:rPr>
        <w:t>N</w:t>
      </w:r>
      <w:r w:rsidR="001A19A3">
        <w:rPr>
          <w:rFonts w:ascii="Times New Roman" w:eastAsia="맑은 고딕" w:hAnsi="Times New Roman" w:cs="Times New Roman"/>
          <w:szCs w:val="24"/>
        </w:rPr>
        <w:t>=8</w:t>
      </w:r>
      <w:r>
        <w:rPr>
          <w:rFonts w:ascii="Times New Roman" w:eastAsia="맑은 고딕" w:hAnsi="Times New Roman" w:cs="Times New Roman"/>
          <w:szCs w:val="24"/>
        </w:rPr>
        <w:t>,</w:t>
      </w:r>
      <w:r w:rsidR="001A19A3">
        <w:rPr>
          <w:rFonts w:ascii="Times New Roman" w:eastAsia="맑은 고딕" w:hAnsi="Times New Roman" w:cs="Times New Roman"/>
          <w:szCs w:val="24"/>
        </w:rPr>
        <w:t xml:space="preserve"> is motivated by its large spatial multiplexing gain which is beneficial especially for MU-MIMO. In this case, there is a co-existence issue between the FD-MIMO UE</w:t>
      </w:r>
      <w:r>
        <w:rPr>
          <w:rFonts w:ascii="Times New Roman" w:eastAsia="맑은 고딕" w:hAnsi="Times New Roman" w:cs="Times New Roman"/>
          <w:szCs w:val="24"/>
        </w:rPr>
        <w:t>s</w:t>
      </w:r>
      <w:r w:rsidR="001A19A3">
        <w:rPr>
          <w:rFonts w:ascii="Times New Roman" w:eastAsia="맑은 고딕" w:hAnsi="Times New Roman" w:cs="Times New Roman"/>
          <w:szCs w:val="24"/>
        </w:rPr>
        <w:t xml:space="preserve"> and the legacy UE</w:t>
      </w:r>
      <w:r>
        <w:rPr>
          <w:rFonts w:ascii="Times New Roman" w:eastAsia="맑은 고딕" w:hAnsi="Times New Roman" w:cs="Times New Roman"/>
          <w:szCs w:val="24"/>
        </w:rPr>
        <w:t>s</w:t>
      </w:r>
      <w:r w:rsidR="001A19A3">
        <w:rPr>
          <w:rFonts w:ascii="Times New Roman" w:eastAsia="맑은 고딕" w:hAnsi="Times New Roman" w:cs="Times New Roman"/>
          <w:szCs w:val="24"/>
        </w:rPr>
        <w:t xml:space="preserve">. </w:t>
      </w:r>
      <w:r>
        <w:rPr>
          <w:rFonts w:ascii="Times New Roman" w:eastAsia="맑은 고딕" w:hAnsi="Times New Roman" w:cs="Times New Roman"/>
          <w:szCs w:val="24"/>
        </w:rPr>
        <w:t>A</w:t>
      </w:r>
      <w:r w:rsidR="001A19A3">
        <w:rPr>
          <w:rFonts w:ascii="Times New Roman" w:eastAsia="맑은 고딕" w:hAnsi="Times New Roman" w:cs="Times New Roman"/>
          <w:szCs w:val="24"/>
        </w:rPr>
        <w:t xml:space="preserve">ssuming the cross-pol antennas, </w:t>
      </w:r>
      <w:r>
        <w:rPr>
          <w:rFonts w:ascii="Times New Roman" w:eastAsia="맑은 고딕" w:hAnsi="Times New Roman" w:cs="Times New Roman"/>
          <w:szCs w:val="24"/>
        </w:rPr>
        <w:t xml:space="preserve">as illustrated in </w:t>
      </w:r>
      <w:r>
        <w:rPr>
          <w:rFonts w:ascii="Times New Roman" w:eastAsia="맑은 고딕" w:hAnsi="Times New Roman" w:cs="Times New Roman"/>
          <w:szCs w:val="24"/>
        </w:rPr>
        <w:fldChar w:fldCharType="begin"/>
      </w:r>
      <w:r>
        <w:rPr>
          <w:rFonts w:ascii="Times New Roman" w:eastAsia="맑은 고딕" w:hAnsi="Times New Roman" w:cs="Times New Roman"/>
          <w:szCs w:val="24"/>
        </w:rPr>
        <w:instrText xml:space="preserve"> REF _Ref427359974 \h </w:instrText>
      </w:r>
      <w:r>
        <w:rPr>
          <w:rFonts w:ascii="Times New Roman" w:eastAsia="맑은 고딕" w:hAnsi="Times New Roman" w:cs="Times New Roman"/>
          <w:szCs w:val="24"/>
        </w:rPr>
      </w:r>
      <w:r>
        <w:rPr>
          <w:rFonts w:ascii="Times New Roman" w:eastAsia="맑은 고딕" w:hAnsi="Times New Roman" w:cs="Times New Roman"/>
          <w:szCs w:val="24"/>
        </w:rPr>
        <w:fldChar w:fldCharType="separate"/>
      </w:r>
      <w:r w:rsidRPr="001A19A3">
        <w:rPr>
          <w:rFonts w:ascii="Times New Roman" w:hAnsi="Times New Roman" w:cs="Times New Roman"/>
        </w:rPr>
        <w:t xml:space="preserve">Figure </w:t>
      </w:r>
      <w:r w:rsidRPr="001A19A3">
        <w:rPr>
          <w:rFonts w:ascii="Times New Roman" w:hAnsi="Times New Roman" w:cs="Times New Roman"/>
          <w:noProof/>
        </w:rPr>
        <w:t>6</w:t>
      </w:r>
      <w:r>
        <w:rPr>
          <w:rFonts w:ascii="Times New Roman" w:eastAsia="맑은 고딕" w:hAnsi="Times New Roman" w:cs="Times New Roman"/>
          <w:szCs w:val="24"/>
        </w:rPr>
        <w:fldChar w:fldCharType="end"/>
      </w:r>
      <w:r>
        <w:rPr>
          <w:rFonts w:ascii="Times New Roman" w:eastAsia="맑은 고딕" w:hAnsi="Times New Roman" w:cs="Times New Roman"/>
          <w:szCs w:val="24"/>
        </w:rPr>
        <w:t xml:space="preserve">, </w:t>
      </w:r>
      <w:r w:rsidR="001A19A3">
        <w:rPr>
          <w:rFonts w:ascii="Times New Roman" w:eastAsia="맑은 고딕" w:hAnsi="Times New Roman" w:cs="Times New Roman"/>
          <w:szCs w:val="24"/>
        </w:rPr>
        <w:t xml:space="preserve">the FD-MIMO UE can be configured with 16 CSI-RS ports </w:t>
      </w:r>
      <w:r>
        <w:rPr>
          <w:rFonts w:ascii="Times New Roman" w:eastAsia="맑은 고딕" w:hAnsi="Times New Roman" w:cs="Times New Roman"/>
          <w:szCs w:val="24"/>
        </w:rPr>
        <w:t xml:space="preserve">but </w:t>
      </w:r>
      <w:r w:rsidR="001A19A3">
        <w:rPr>
          <w:rFonts w:ascii="Times New Roman" w:eastAsia="맑은 고딕" w:hAnsi="Times New Roman" w:cs="Times New Roman"/>
          <w:szCs w:val="24"/>
        </w:rPr>
        <w:t>the legacy UE can be configured with only up to 8 CSI-RS ports with a single CSI process.</w:t>
      </w:r>
      <w:r w:rsidR="008E53A6">
        <w:rPr>
          <w:rFonts w:ascii="Times New Roman" w:eastAsia="맑은 고딕" w:hAnsi="Times New Roman" w:cs="Times New Roman" w:hint="eastAsia"/>
          <w:szCs w:val="24"/>
        </w:rPr>
        <w:t xml:space="preserve"> </w:t>
      </w:r>
      <w:r>
        <w:rPr>
          <w:rFonts w:ascii="Times New Roman" w:eastAsia="맑은 고딕" w:hAnsi="Times New Roman" w:cs="Times New Roman"/>
          <w:szCs w:val="24"/>
        </w:rPr>
        <w:t>Therefore, the legacy UE can only see a part of the CSI-RS port array. I</w:t>
      </w:r>
      <w:r w:rsidR="008E53A6">
        <w:rPr>
          <w:rFonts w:ascii="Times New Roman" w:eastAsia="맑은 고딕" w:hAnsi="Times New Roman" w:cs="Times New Roman"/>
          <w:szCs w:val="24"/>
        </w:rPr>
        <w:t xml:space="preserve">f the CSI-RS port indexing rule in </w:t>
      </w:r>
      <w:r w:rsidR="008E53A6">
        <w:rPr>
          <w:rFonts w:ascii="Times New Roman" w:eastAsia="맑은 고딕" w:hAnsi="Times New Roman" w:cs="Times New Roman"/>
          <w:szCs w:val="24"/>
        </w:rPr>
        <w:fldChar w:fldCharType="begin"/>
      </w:r>
      <w:r w:rsidR="008E53A6">
        <w:rPr>
          <w:rFonts w:ascii="Times New Roman" w:eastAsia="맑은 고딕" w:hAnsi="Times New Roman" w:cs="Times New Roman"/>
          <w:szCs w:val="24"/>
        </w:rPr>
        <w:instrText xml:space="preserve"> REF _Ref427358602 \h </w:instrText>
      </w:r>
      <w:r w:rsidR="008E53A6">
        <w:rPr>
          <w:rFonts w:ascii="Times New Roman" w:eastAsia="맑은 고딕" w:hAnsi="Times New Roman" w:cs="Times New Roman"/>
          <w:szCs w:val="24"/>
        </w:rPr>
      </w:r>
      <w:r w:rsidR="008E53A6">
        <w:rPr>
          <w:rFonts w:ascii="Times New Roman" w:eastAsia="맑은 고딕" w:hAnsi="Times New Roman" w:cs="Times New Roman"/>
          <w:szCs w:val="24"/>
        </w:rPr>
        <w:fldChar w:fldCharType="separate"/>
      </w:r>
      <w:r w:rsidR="008E53A6" w:rsidRPr="007356B4">
        <w:rPr>
          <w:rFonts w:ascii="Times New Roman" w:hAnsi="Times New Roman" w:cs="Times New Roman"/>
        </w:rPr>
        <w:t xml:space="preserve">Figure </w:t>
      </w:r>
      <w:r w:rsidR="008E53A6">
        <w:rPr>
          <w:rFonts w:ascii="Times New Roman" w:hAnsi="Times New Roman" w:cs="Times New Roman"/>
          <w:noProof/>
        </w:rPr>
        <w:t>5</w:t>
      </w:r>
      <w:r w:rsidR="008E53A6">
        <w:rPr>
          <w:rFonts w:ascii="Times New Roman" w:eastAsia="맑은 고딕" w:hAnsi="Times New Roman" w:cs="Times New Roman"/>
          <w:szCs w:val="24"/>
        </w:rPr>
        <w:fldChar w:fldCharType="end"/>
      </w:r>
      <w:r w:rsidR="008E53A6">
        <w:rPr>
          <w:rFonts w:ascii="Times New Roman" w:eastAsia="맑은 고딕" w:hAnsi="Times New Roman" w:cs="Times New Roman"/>
          <w:szCs w:val="24"/>
        </w:rPr>
        <w:t xml:space="preserve">(a) or </w:t>
      </w:r>
      <w:r w:rsidR="008E53A6">
        <w:rPr>
          <w:rFonts w:ascii="Times New Roman" w:eastAsia="맑은 고딕" w:hAnsi="Times New Roman" w:cs="Times New Roman"/>
          <w:szCs w:val="24"/>
        </w:rPr>
        <w:fldChar w:fldCharType="begin"/>
      </w:r>
      <w:r w:rsidR="008E53A6">
        <w:rPr>
          <w:rFonts w:ascii="Times New Roman" w:eastAsia="맑은 고딕" w:hAnsi="Times New Roman" w:cs="Times New Roman"/>
          <w:szCs w:val="24"/>
        </w:rPr>
        <w:instrText xml:space="preserve"> REF _Ref427358602 \h </w:instrText>
      </w:r>
      <w:r w:rsidR="008E53A6">
        <w:rPr>
          <w:rFonts w:ascii="Times New Roman" w:eastAsia="맑은 고딕" w:hAnsi="Times New Roman" w:cs="Times New Roman"/>
          <w:szCs w:val="24"/>
        </w:rPr>
      </w:r>
      <w:r w:rsidR="008E53A6">
        <w:rPr>
          <w:rFonts w:ascii="Times New Roman" w:eastAsia="맑은 고딕" w:hAnsi="Times New Roman" w:cs="Times New Roman"/>
          <w:szCs w:val="24"/>
        </w:rPr>
        <w:fldChar w:fldCharType="separate"/>
      </w:r>
      <w:r w:rsidR="008E53A6" w:rsidRPr="007356B4">
        <w:rPr>
          <w:rFonts w:ascii="Times New Roman" w:hAnsi="Times New Roman" w:cs="Times New Roman"/>
        </w:rPr>
        <w:t xml:space="preserve">Figure </w:t>
      </w:r>
      <w:r w:rsidR="008E53A6">
        <w:rPr>
          <w:rFonts w:ascii="Times New Roman" w:hAnsi="Times New Roman" w:cs="Times New Roman"/>
          <w:noProof/>
        </w:rPr>
        <w:t>5</w:t>
      </w:r>
      <w:r w:rsidR="008E53A6">
        <w:rPr>
          <w:rFonts w:ascii="Times New Roman" w:eastAsia="맑은 고딕" w:hAnsi="Times New Roman" w:cs="Times New Roman"/>
          <w:szCs w:val="24"/>
        </w:rPr>
        <w:fldChar w:fldCharType="end"/>
      </w:r>
      <w:r w:rsidR="008E53A6">
        <w:rPr>
          <w:rFonts w:ascii="Times New Roman" w:eastAsia="맑은 고딕" w:hAnsi="Times New Roman" w:cs="Times New Roman"/>
          <w:szCs w:val="24"/>
        </w:rPr>
        <w:t>(b) is applied</w:t>
      </w:r>
      <w:r w:rsidR="008E53A6" w:rsidRPr="002B0D74">
        <w:rPr>
          <w:rFonts w:ascii="Times New Roman" w:eastAsia="맑은 고딕" w:hAnsi="Times New Roman" w:cs="Times New Roman"/>
          <w:szCs w:val="24"/>
        </w:rPr>
        <w:t xml:space="preserve">, </w:t>
      </w:r>
      <w:r>
        <w:rPr>
          <w:rFonts w:ascii="Times New Roman" w:eastAsia="맑은 고딕" w:hAnsi="Times New Roman" w:cs="Times New Roman"/>
          <w:szCs w:val="24"/>
        </w:rPr>
        <w:t>a</w:t>
      </w:r>
      <w:r w:rsidR="008E53A6" w:rsidRPr="002B0D74">
        <w:rPr>
          <w:rFonts w:ascii="Times New Roman" w:eastAsia="맑은 고딕" w:hAnsi="Times New Roman" w:cs="Times New Roman"/>
          <w:szCs w:val="24"/>
        </w:rPr>
        <w:t xml:space="preserve"> mismatch </w:t>
      </w:r>
      <w:r w:rsidR="002B0D74" w:rsidRPr="002B0D74">
        <w:rPr>
          <w:rFonts w:ascii="Times New Roman" w:eastAsia="맑은 고딕" w:hAnsi="Times New Roman" w:cs="Times New Roman"/>
          <w:szCs w:val="24"/>
        </w:rPr>
        <w:t>of CSI-RS ports between the FD-MIMO UE and the legacy UE</w:t>
      </w:r>
      <w:r w:rsidR="00A06100">
        <w:rPr>
          <w:rFonts w:ascii="Times New Roman" w:eastAsia="맑은 고딕" w:hAnsi="Times New Roman" w:cs="Times New Roman"/>
          <w:szCs w:val="24"/>
        </w:rPr>
        <w:t xml:space="preserve"> occurs due to the cross-pol antenna structure</w:t>
      </w:r>
      <w:r w:rsidR="008E53A6" w:rsidRPr="002B0D74">
        <w:rPr>
          <w:rFonts w:ascii="Times New Roman" w:eastAsia="맑은 고딕" w:hAnsi="Times New Roman" w:cs="Times New Roman"/>
          <w:szCs w:val="24"/>
        </w:rPr>
        <w:t>.</w:t>
      </w:r>
    </w:p>
    <w:p w14:paraId="5B406511" w14:textId="754F6EE5" w:rsidR="001A19A3" w:rsidRDefault="00A06100" w:rsidP="001A19A3">
      <w:pPr>
        <w:keepNext/>
        <w:wordWrap/>
        <w:spacing w:after="180"/>
        <w:jc w:val="center"/>
      </w:pPr>
      <w:r>
        <w:object w:dxaOrig="8190" w:dyaOrig="2535" w14:anchorId="31EF9362">
          <v:shape id="_x0000_i1032" type="#_x0000_t75" style="width:311.25pt;height:96.75pt" o:ole="">
            <v:imagedata r:id="rId20" o:title=""/>
          </v:shape>
          <o:OLEObject Type="Embed" ProgID="Visio.Drawing.15" ShapeID="_x0000_i1032" DrawAspect="Content" ObjectID="_1501141258" r:id="rId21"/>
        </w:object>
      </w:r>
    </w:p>
    <w:p w14:paraId="051954D2" w14:textId="19B2C005" w:rsidR="00C35D1A" w:rsidRPr="001A19A3" w:rsidRDefault="001A19A3" w:rsidP="001A19A3">
      <w:pPr>
        <w:pStyle w:val="a7"/>
        <w:jc w:val="center"/>
        <w:rPr>
          <w:rFonts w:ascii="Times New Roman" w:eastAsia="맑은 고딕" w:hAnsi="Times New Roman" w:cs="Times New Roman"/>
          <w:szCs w:val="24"/>
        </w:rPr>
      </w:pPr>
      <w:bookmarkStart w:id="8" w:name="_Ref427359974"/>
      <w:r w:rsidRPr="001A19A3">
        <w:rPr>
          <w:rFonts w:ascii="Times New Roman" w:hAnsi="Times New Roman" w:cs="Times New Roman"/>
        </w:rPr>
        <w:t xml:space="preserve">Figure </w:t>
      </w:r>
      <w:r w:rsidRPr="001A19A3">
        <w:rPr>
          <w:rFonts w:ascii="Times New Roman" w:hAnsi="Times New Roman" w:cs="Times New Roman"/>
        </w:rPr>
        <w:fldChar w:fldCharType="begin"/>
      </w:r>
      <w:r w:rsidRPr="001A19A3">
        <w:rPr>
          <w:rFonts w:ascii="Times New Roman" w:hAnsi="Times New Roman" w:cs="Times New Roman"/>
        </w:rPr>
        <w:instrText xml:space="preserve"> SEQ Figure \* ARABIC </w:instrText>
      </w:r>
      <w:r w:rsidRPr="001A19A3">
        <w:rPr>
          <w:rFonts w:ascii="Times New Roman" w:hAnsi="Times New Roman" w:cs="Times New Roman"/>
        </w:rPr>
        <w:fldChar w:fldCharType="separate"/>
      </w:r>
      <w:r w:rsidR="002B0D74">
        <w:rPr>
          <w:rFonts w:ascii="Times New Roman" w:hAnsi="Times New Roman" w:cs="Times New Roman"/>
          <w:noProof/>
        </w:rPr>
        <w:t>6</w:t>
      </w:r>
      <w:r w:rsidRPr="001A19A3">
        <w:rPr>
          <w:rFonts w:ascii="Times New Roman" w:hAnsi="Times New Roman" w:cs="Times New Roman"/>
        </w:rPr>
        <w:fldChar w:fldCharType="end"/>
      </w:r>
      <w:bookmarkEnd w:id="8"/>
      <w:r w:rsidRPr="001A19A3">
        <w:rPr>
          <w:rFonts w:ascii="Times New Roman" w:hAnsi="Times New Roman" w:cs="Times New Roman"/>
        </w:rPr>
        <w:t>.</w:t>
      </w:r>
      <w:r w:rsidR="008E53A6">
        <w:rPr>
          <w:rFonts w:ascii="Times New Roman" w:hAnsi="Times New Roman" w:cs="Times New Roman"/>
        </w:rPr>
        <w:t xml:space="preserve"> </w:t>
      </w:r>
      <w:r w:rsidR="00A06100">
        <w:rPr>
          <w:rFonts w:ascii="Times New Roman" w:hAnsi="Times New Roman" w:cs="Times New Roman"/>
        </w:rPr>
        <w:t>A m</w:t>
      </w:r>
      <w:r w:rsidR="008E53A6">
        <w:rPr>
          <w:rFonts w:ascii="Times New Roman" w:hAnsi="Times New Roman" w:cs="Times New Roman"/>
        </w:rPr>
        <w:t>ismatch</w:t>
      </w:r>
      <w:r w:rsidR="00FA7ED5">
        <w:rPr>
          <w:rFonts w:ascii="Times New Roman" w:hAnsi="Times New Roman" w:cs="Times New Roman"/>
        </w:rPr>
        <w:t xml:space="preserve"> of CSI-RS ports between UEs</w:t>
      </w:r>
    </w:p>
    <w:p w14:paraId="63B11430" w14:textId="49FD0EC3" w:rsidR="00FA7ED5" w:rsidRPr="007356B4" w:rsidRDefault="00FA7ED5" w:rsidP="00FA7ED5">
      <w:pPr>
        <w:wordWrap/>
        <w:spacing w:after="180"/>
        <w:rPr>
          <w:rFonts w:ascii="Times New Roman" w:eastAsia="맑은 고딕" w:hAnsi="Times New Roman" w:cs="Times New Roman"/>
          <w:szCs w:val="24"/>
        </w:rPr>
      </w:pPr>
      <w:r>
        <w:rPr>
          <w:rFonts w:ascii="Times New Roman" w:eastAsia="맑은 고딕" w:hAnsi="Times New Roman" w:cs="Times New Roman"/>
          <w:szCs w:val="24"/>
        </w:rPr>
        <w:t xml:space="preserve">A simple way to resolve this problem is to allocate separate CSI-RS resources for the two UEs. </w:t>
      </w:r>
      <w:r w:rsidR="00A06100">
        <w:rPr>
          <w:rFonts w:ascii="Times New Roman" w:eastAsia="맑은 고딕" w:hAnsi="Times New Roman" w:cs="Times New Roman"/>
          <w:szCs w:val="24"/>
        </w:rPr>
        <w:t>Then, s</w:t>
      </w:r>
      <w:r>
        <w:rPr>
          <w:rFonts w:ascii="Times New Roman" w:eastAsia="맑은 고딕" w:hAnsi="Times New Roman" w:cs="Times New Roman"/>
          <w:szCs w:val="24"/>
        </w:rPr>
        <w:t>ince the CSI-</w:t>
      </w:r>
      <w:r>
        <w:rPr>
          <w:rFonts w:ascii="Times New Roman" w:eastAsia="맑은 고딕" w:hAnsi="Times New Roman" w:cs="Times New Roman"/>
          <w:szCs w:val="24"/>
        </w:rPr>
        <w:lastRenderedPageBreak/>
        <w:t xml:space="preserve">RSs for the two UEs are transmitted on different REs, </w:t>
      </w:r>
      <w:r w:rsidR="00A06100">
        <w:rPr>
          <w:rFonts w:ascii="Times New Roman" w:eastAsia="맑은 고딕" w:hAnsi="Times New Roman" w:cs="Times New Roman"/>
          <w:szCs w:val="24"/>
        </w:rPr>
        <w:t xml:space="preserve">there is an advantage that </w:t>
      </w:r>
      <w:r>
        <w:rPr>
          <w:rFonts w:ascii="Times New Roman" w:eastAsia="맑은 고딕" w:hAnsi="Times New Roman" w:cs="Times New Roman"/>
          <w:szCs w:val="24"/>
        </w:rPr>
        <w:t xml:space="preserve">each can have different virtualizations. However, this solution </w:t>
      </w:r>
      <w:r w:rsidR="00A06100">
        <w:rPr>
          <w:rFonts w:ascii="Times New Roman" w:eastAsia="맑은 고딕" w:hAnsi="Times New Roman" w:cs="Times New Roman"/>
          <w:szCs w:val="24"/>
        </w:rPr>
        <w:t>increases the</w:t>
      </w:r>
      <w:r>
        <w:rPr>
          <w:rFonts w:ascii="Times New Roman" w:eastAsia="맑은 고딕" w:hAnsi="Times New Roman" w:cs="Times New Roman"/>
          <w:szCs w:val="24"/>
        </w:rPr>
        <w:t xml:space="preserve"> CSI-RS overhead to support the legacy UE</w:t>
      </w:r>
      <w:r w:rsidR="00A06100">
        <w:rPr>
          <w:rFonts w:ascii="Times New Roman" w:eastAsia="맑은 고딕" w:hAnsi="Times New Roman" w:cs="Times New Roman"/>
          <w:szCs w:val="24"/>
        </w:rPr>
        <w:t xml:space="preserve"> </w:t>
      </w:r>
      <w:r w:rsidR="00A06100">
        <w:rPr>
          <w:rFonts w:ascii="Times New Roman" w:eastAsia="맑은 고딕" w:hAnsi="Times New Roman" w:cs="Times New Roman"/>
          <w:szCs w:val="24"/>
        </w:rPr>
        <w:t>(e.g. 8 more REs in this example)</w:t>
      </w:r>
      <w:r>
        <w:rPr>
          <w:rFonts w:ascii="Times New Roman" w:eastAsia="맑은 고딕" w:hAnsi="Times New Roman" w:cs="Times New Roman"/>
          <w:szCs w:val="24"/>
        </w:rPr>
        <w:t>.</w:t>
      </w:r>
    </w:p>
    <w:p w14:paraId="1168014B" w14:textId="7D66A728" w:rsidR="005023FE" w:rsidRPr="00DC5EA2" w:rsidRDefault="00DC5EA2" w:rsidP="00D94E64">
      <w:pPr>
        <w:wordWrap/>
        <w:spacing w:after="180"/>
        <w:rPr>
          <w:rFonts w:ascii="Times New Roman" w:eastAsia="맑은 고딕" w:hAnsi="Times New Roman" w:cs="Times New Roman"/>
          <w:szCs w:val="24"/>
        </w:rPr>
      </w:pPr>
      <w:r>
        <w:rPr>
          <w:rFonts w:ascii="Times New Roman" w:eastAsia="맑은 고딕" w:hAnsi="Times New Roman" w:cs="Times New Roman"/>
          <w:szCs w:val="24"/>
        </w:rPr>
        <w:t>As another approach, t</w:t>
      </w:r>
      <w:r w:rsidR="002B0D74" w:rsidRPr="00DC5EA2">
        <w:rPr>
          <w:rFonts w:ascii="Times New Roman" w:eastAsia="맑은 고딕" w:hAnsi="Times New Roman" w:cs="Times New Roman"/>
          <w:szCs w:val="24"/>
        </w:rPr>
        <w:t xml:space="preserve">he FD-MIMO </w:t>
      </w:r>
      <w:r w:rsidR="002B0D74" w:rsidRPr="00DC5EA2">
        <w:rPr>
          <w:rFonts w:ascii="Times New Roman" w:eastAsia="맑은 고딕" w:hAnsi="Times New Roman" w:cs="Times New Roman" w:hint="eastAsia"/>
          <w:szCs w:val="24"/>
        </w:rPr>
        <w:t xml:space="preserve">UE can assume different CSI-RS port </w:t>
      </w:r>
      <w:r w:rsidR="00A06100" w:rsidRPr="00DC5EA2">
        <w:rPr>
          <w:rFonts w:ascii="Times New Roman" w:eastAsia="맑은 고딕" w:hAnsi="Times New Roman" w:cs="Times New Roman"/>
          <w:szCs w:val="24"/>
        </w:rPr>
        <w:t>indices</w:t>
      </w:r>
      <w:r w:rsidR="002B0D74" w:rsidRPr="00DC5EA2">
        <w:rPr>
          <w:rFonts w:ascii="Times New Roman" w:eastAsia="맑은 고딕" w:hAnsi="Times New Roman" w:cs="Times New Roman" w:hint="eastAsia"/>
          <w:szCs w:val="24"/>
        </w:rPr>
        <w:t xml:space="preserve"> </w:t>
      </w:r>
      <w:r w:rsidR="002B0D74" w:rsidRPr="00DC5EA2">
        <w:rPr>
          <w:rFonts w:ascii="Times New Roman" w:eastAsia="맑은 고딕" w:hAnsi="Times New Roman" w:cs="Times New Roman"/>
          <w:szCs w:val="24"/>
        </w:rPr>
        <w:t>at</w:t>
      </w:r>
      <w:r w:rsidR="002B0D74" w:rsidRPr="00DC5EA2">
        <w:rPr>
          <w:rFonts w:ascii="Times New Roman" w:eastAsia="맑은 고딕" w:hAnsi="Times New Roman" w:cs="Times New Roman" w:hint="eastAsia"/>
          <w:szCs w:val="24"/>
        </w:rPr>
        <w:t xml:space="preserve"> the channel estimation stage </w:t>
      </w:r>
      <w:r w:rsidR="002B0D74" w:rsidRPr="00DC5EA2">
        <w:rPr>
          <w:rFonts w:ascii="Times New Roman" w:eastAsia="맑은 고딕" w:hAnsi="Times New Roman" w:cs="Times New Roman"/>
          <w:szCs w:val="24"/>
        </w:rPr>
        <w:t xml:space="preserve">and at the CSI measurement stage. For example, the ordering in </w:t>
      </w:r>
      <w:r w:rsidR="002B0D74" w:rsidRPr="00DC5EA2">
        <w:rPr>
          <w:rFonts w:ascii="Times New Roman" w:eastAsia="맑은 고딕" w:hAnsi="Times New Roman" w:cs="Times New Roman"/>
          <w:szCs w:val="24"/>
        </w:rPr>
        <w:fldChar w:fldCharType="begin"/>
      </w:r>
      <w:r w:rsidR="002B0D74" w:rsidRPr="00DC5EA2">
        <w:rPr>
          <w:rFonts w:ascii="Times New Roman" w:eastAsia="맑은 고딕" w:hAnsi="Times New Roman" w:cs="Times New Roman"/>
          <w:szCs w:val="24"/>
        </w:rPr>
        <w:instrText xml:space="preserve"> REF _Ref427363759 \h  \* MERGEFORMAT </w:instrText>
      </w:r>
      <w:r w:rsidR="002B0D74" w:rsidRPr="00DC5EA2">
        <w:rPr>
          <w:rFonts w:ascii="Times New Roman" w:eastAsia="맑은 고딕" w:hAnsi="Times New Roman" w:cs="Times New Roman"/>
          <w:szCs w:val="24"/>
        </w:rPr>
      </w:r>
      <w:r w:rsidR="002B0D74" w:rsidRPr="00DC5EA2">
        <w:rPr>
          <w:rFonts w:ascii="Times New Roman" w:eastAsia="맑은 고딕" w:hAnsi="Times New Roman" w:cs="Times New Roman"/>
          <w:szCs w:val="24"/>
        </w:rPr>
        <w:fldChar w:fldCharType="separate"/>
      </w:r>
      <w:r w:rsidR="002B0D74" w:rsidRPr="00DC5EA2">
        <w:rPr>
          <w:rFonts w:ascii="Times New Roman" w:hAnsi="Times New Roman" w:cs="Times New Roman"/>
        </w:rPr>
        <w:t xml:space="preserve">Figure </w:t>
      </w:r>
      <w:r w:rsidR="002B0D74" w:rsidRPr="00DC5EA2">
        <w:rPr>
          <w:rFonts w:ascii="Times New Roman" w:hAnsi="Times New Roman" w:cs="Times New Roman"/>
          <w:noProof/>
        </w:rPr>
        <w:t>7</w:t>
      </w:r>
      <w:r w:rsidR="002B0D74" w:rsidRPr="00DC5EA2">
        <w:rPr>
          <w:rFonts w:ascii="Times New Roman" w:eastAsia="맑은 고딕" w:hAnsi="Times New Roman" w:cs="Times New Roman"/>
          <w:szCs w:val="24"/>
        </w:rPr>
        <w:fldChar w:fldCharType="end"/>
      </w:r>
      <w:r w:rsidR="002B0D74" w:rsidRPr="00DC5EA2">
        <w:rPr>
          <w:rFonts w:ascii="Times New Roman" w:eastAsia="맑은 고딕" w:hAnsi="Times New Roman" w:cs="Times New Roman"/>
          <w:szCs w:val="24"/>
        </w:rPr>
        <w:t xml:space="preserve"> </w:t>
      </w:r>
      <w:r w:rsidR="00236581" w:rsidRPr="00DC5EA2">
        <w:rPr>
          <w:rFonts w:ascii="Times New Roman" w:eastAsia="맑은 고딕" w:hAnsi="Times New Roman" w:cs="Times New Roman"/>
          <w:szCs w:val="24"/>
        </w:rPr>
        <w:t xml:space="preserve">can be applied when </w:t>
      </w:r>
      <w:proofErr w:type="spellStart"/>
      <w:r w:rsidR="00236581" w:rsidRPr="00DC5EA2">
        <w:rPr>
          <w:rFonts w:ascii="Times New Roman" w:eastAsia="맑은 고딕" w:hAnsi="Times New Roman" w:cs="Times New Roman"/>
          <w:szCs w:val="24"/>
        </w:rPr>
        <w:t>demapping</w:t>
      </w:r>
      <w:proofErr w:type="spellEnd"/>
      <w:r w:rsidR="00236581" w:rsidRPr="00DC5EA2">
        <w:rPr>
          <w:rFonts w:ascii="Times New Roman" w:eastAsia="맑은 고딕" w:hAnsi="Times New Roman" w:cs="Times New Roman"/>
          <w:szCs w:val="24"/>
        </w:rPr>
        <w:t xml:space="preserve"> the CSI-RS ports from the configured REs</w:t>
      </w:r>
      <w:r w:rsidR="00A06100" w:rsidRPr="00DC5EA2">
        <w:rPr>
          <w:rFonts w:ascii="Times New Roman" w:eastAsia="맑은 고딕" w:hAnsi="Times New Roman" w:cs="Times New Roman"/>
          <w:szCs w:val="24"/>
        </w:rPr>
        <w:t xml:space="preserve"> at the channel estimation stage</w:t>
      </w:r>
      <w:r w:rsidR="00236581" w:rsidRPr="00DC5EA2">
        <w:rPr>
          <w:rFonts w:ascii="Times New Roman" w:eastAsia="맑은 고딕" w:hAnsi="Times New Roman" w:cs="Times New Roman"/>
          <w:szCs w:val="24"/>
        </w:rPr>
        <w:t xml:space="preserve">, and </w:t>
      </w:r>
      <w:r w:rsidR="00A06100" w:rsidRPr="00DC5EA2">
        <w:rPr>
          <w:rFonts w:ascii="Times New Roman" w:eastAsia="맑은 고딕" w:hAnsi="Times New Roman" w:cs="Times New Roman"/>
          <w:szCs w:val="24"/>
        </w:rPr>
        <w:t xml:space="preserve">after that, </w:t>
      </w:r>
      <w:r w:rsidR="00236581" w:rsidRPr="00DC5EA2">
        <w:rPr>
          <w:rFonts w:ascii="Times New Roman" w:eastAsia="맑은 고딕" w:hAnsi="Times New Roman" w:cs="Times New Roman"/>
          <w:szCs w:val="24"/>
        </w:rPr>
        <w:t xml:space="preserve">the order can be rearranged </w:t>
      </w:r>
      <w:r w:rsidR="00A06100" w:rsidRPr="00DC5EA2">
        <w:rPr>
          <w:rFonts w:ascii="Times New Roman" w:eastAsia="맑은 고딕" w:hAnsi="Times New Roman" w:cs="Times New Roman"/>
          <w:szCs w:val="24"/>
        </w:rPr>
        <w:t>according to the original rule</w:t>
      </w:r>
      <w:r w:rsidR="00236581" w:rsidRPr="00DC5EA2">
        <w:rPr>
          <w:rFonts w:ascii="Times New Roman" w:eastAsia="맑은 고딕" w:hAnsi="Times New Roman" w:cs="Times New Roman"/>
          <w:szCs w:val="24"/>
        </w:rPr>
        <w:t xml:space="preserve"> </w:t>
      </w:r>
      <w:r w:rsidR="00A06100" w:rsidRPr="00DC5EA2">
        <w:rPr>
          <w:rFonts w:ascii="Times New Roman" w:eastAsia="맑은 고딕" w:hAnsi="Times New Roman" w:cs="Times New Roman"/>
          <w:szCs w:val="24"/>
        </w:rPr>
        <w:t xml:space="preserve">as </w:t>
      </w:r>
      <w:r w:rsidR="00236581" w:rsidRPr="00DC5EA2">
        <w:rPr>
          <w:rFonts w:ascii="Times New Roman" w:eastAsia="맑은 고딕" w:hAnsi="Times New Roman" w:cs="Times New Roman"/>
          <w:szCs w:val="24"/>
        </w:rPr>
        <w:t xml:space="preserve">in </w:t>
      </w:r>
      <w:r w:rsidR="00236581" w:rsidRPr="00DC5EA2">
        <w:rPr>
          <w:rFonts w:ascii="Times New Roman" w:eastAsia="맑은 고딕" w:hAnsi="Times New Roman" w:cs="Times New Roman"/>
          <w:szCs w:val="24"/>
        </w:rPr>
        <w:fldChar w:fldCharType="begin"/>
      </w:r>
      <w:r w:rsidR="00236581" w:rsidRPr="00DC5EA2">
        <w:rPr>
          <w:rFonts w:ascii="Times New Roman" w:eastAsia="맑은 고딕" w:hAnsi="Times New Roman" w:cs="Times New Roman"/>
          <w:szCs w:val="24"/>
        </w:rPr>
        <w:instrText xml:space="preserve"> REF _Ref427359974 \h </w:instrText>
      </w:r>
      <w:r w:rsidR="00236581" w:rsidRPr="00DC5EA2">
        <w:rPr>
          <w:rFonts w:ascii="Times New Roman" w:eastAsia="맑은 고딕" w:hAnsi="Times New Roman" w:cs="Times New Roman"/>
          <w:szCs w:val="24"/>
        </w:rPr>
      </w:r>
      <w:r w:rsidR="00A06100" w:rsidRPr="00DC5EA2">
        <w:rPr>
          <w:rFonts w:ascii="Times New Roman" w:eastAsia="맑은 고딕" w:hAnsi="Times New Roman" w:cs="Times New Roman"/>
          <w:szCs w:val="24"/>
        </w:rPr>
        <w:instrText xml:space="preserve"> \* MERGEFORMAT </w:instrText>
      </w:r>
      <w:r w:rsidR="00236581" w:rsidRPr="00DC5EA2">
        <w:rPr>
          <w:rFonts w:ascii="Times New Roman" w:eastAsia="맑은 고딕" w:hAnsi="Times New Roman" w:cs="Times New Roman"/>
          <w:szCs w:val="24"/>
        </w:rPr>
        <w:fldChar w:fldCharType="separate"/>
      </w:r>
      <w:r w:rsidR="00236581" w:rsidRPr="00DC5EA2">
        <w:rPr>
          <w:rFonts w:ascii="Times New Roman" w:hAnsi="Times New Roman" w:cs="Times New Roman"/>
        </w:rPr>
        <w:t xml:space="preserve">Figure </w:t>
      </w:r>
      <w:r w:rsidR="00236581" w:rsidRPr="00DC5EA2">
        <w:rPr>
          <w:rFonts w:ascii="Times New Roman" w:hAnsi="Times New Roman" w:cs="Times New Roman"/>
          <w:noProof/>
        </w:rPr>
        <w:t>6</w:t>
      </w:r>
      <w:r w:rsidR="00236581" w:rsidRPr="00DC5EA2">
        <w:rPr>
          <w:rFonts w:ascii="Times New Roman" w:eastAsia="맑은 고딕" w:hAnsi="Times New Roman" w:cs="Times New Roman"/>
          <w:szCs w:val="24"/>
        </w:rPr>
        <w:fldChar w:fldCharType="end"/>
      </w:r>
      <w:r w:rsidR="00236581" w:rsidRPr="00DC5EA2">
        <w:rPr>
          <w:rFonts w:ascii="Times New Roman" w:eastAsia="맑은 고딕" w:hAnsi="Times New Roman" w:cs="Times New Roman"/>
          <w:szCs w:val="24"/>
        </w:rPr>
        <w:t xml:space="preserve"> when performing the CSI measurement and report. </w:t>
      </w:r>
      <w:r w:rsidRPr="00DC5EA2">
        <w:rPr>
          <w:rFonts w:ascii="Times New Roman" w:eastAsia="맑은 고딕" w:hAnsi="Times New Roman" w:cs="Times New Roman"/>
          <w:szCs w:val="24"/>
        </w:rPr>
        <w:t>As a result</w:t>
      </w:r>
      <w:r w:rsidR="00236581" w:rsidRPr="00DC5EA2">
        <w:rPr>
          <w:rFonts w:ascii="Times New Roman" w:eastAsia="맑은 고딕" w:hAnsi="Times New Roman" w:cs="Times New Roman"/>
          <w:szCs w:val="24"/>
        </w:rPr>
        <w:t xml:space="preserve">, the </w:t>
      </w:r>
      <w:proofErr w:type="spellStart"/>
      <w:r w:rsidRPr="00DC5EA2">
        <w:rPr>
          <w:rFonts w:ascii="Times New Roman" w:eastAsia="맑은 고딕" w:hAnsi="Times New Roman" w:cs="Times New Roman"/>
          <w:szCs w:val="24"/>
        </w:rPr>
        <w:t>eNB</w:t>
      </w:r>
      <w:proofErr w:type="spellEnd"/>
      <w:r w:rsidRPr="00DC5EA2">
        <w:rPr>
          <w:rFonts w:ascii="Times New Roman" w:eastAsia="맑은 고딕" w:hAnsi="Times New Roman" w:cs="Times New Roman"/>
          <w:szCs w:val="24"/>
        </w:rPr>
        <w:t xml:space="preserve"> can allocate the </w:t>
      </w:r>
      <w:r w:rsidR="00236581" w:rsidRPr="00DC5EA2">
        <w:rPr>
          <w:rFonts w:ascii="Times New Roman" w:eastAsia="맑은 고딕" w:hAnsi="Times New Roman" w:cs="Times New Roman"/>
          <w:szCs w:val="24"/>
        </w:rPr>
        <w:t xml:space="preserve">CSI-RS for the legacy UE </w:t>
      </w:r>
      <w:r w:rsidRPr="00DC5EA2">
        <w:rPr>
          <w:rFonts w:ascii="Times New Roman" w:eastAsia="맑은 고딕" w:hAnsi="Times New Roman" w:cs="Times New Roman"/>
          <w:szCs w:val="24"/>
        </w:rPr>
        <w:t>and a part of the CSI-RS for the FD-MIMO UE to the same REs, from which the CSI-RS overhead can be preserved (as 16 REs in this example).</w:t>
      </w:r>
      <w:r w:rsidRPr="00DC5EA2">
        <w:rPr>
          <w:rFonts w:ascii="Times New Roman" w:eastAsia="맑은 고딕" w:hAnsi="Times New Roman" w:cs="Times New Roman" w:hint="eastAsia"/>
          <w:szCs w:val="24"/>
        </w:rPr>
        <w:t xml:space="preserve"> </w:t>
      </w:r>
      <w:r w:rsidR="009E3336" w:rsidRPr="00DC5EA2">
        <w:rPr>
          <w:rFonts w:ascii="Times New Roman" w:eastAsia="맑은 고딕" w:hAnsi="Times New Roman" w:cs="Times New Roman"/>
          <w:szCs w:val="24"/>
        </w:rPr>
        <w:t xml:space="preserve">Higher-layer signaling can be introduced to indicate whether or not and how to apply </w:t>
      </w:r>
      <w:r w:rsidRPr="00DC5EA2">
        <w:rPr>
          <w:rFonts w:ascii="Times New Roman" w:eastAsia="맑은 고딕" w:hAnsi="Times New Roman" w:cs="Times New Roman"/>
          <w:szCs w:val="24"/>
        </w:rPr>
        <w:t>the</w:t>
      </w:r>
      <w:r w:rsidR="009E3336" w:rsidRPr="00DC5EA2">
        <w:rPr>
          <w:rFonts w:ascii="Times New Roman" w:eastAsia="맑은 고딕" w:hAnsi="Times New Roman" w:cs="Times New Roman"/>
          <w:szCs w:val="24"/>
        </w:rPr>
        <w:t xml:space="preserve"> CSI-RS port number reordering.</w:t>
      </w:r>
    </w:p>
    <w:p w14:paraId="13B6209C" w14:textId="0514BB8A" w:rsidR="002B0D74" w:rsidRPr="002B0D74" w:rsidRDefault="002B0D74" w:rsidP="002B0D74">
      <w:pPr>
        <w:keepNext/>
        <w:wordWrap/>
        <w:spacing w:after="180"/>
        <w:jc w:val="center"/>
        <w:rPr>
          <w:rFonts w:ascii="Times New Roman" w:hAnsi="Times New Roman" w:cs="Times New Roman"/>
        </w:rPr>
      </w:pPr>
      <w:r w:rsidRPr="002B0D74">
        <w:rPr>
          <w:rFonts w:ascii="Times New Roman" w:hAnsi="Times New Roman" w:cs="Times New Roman"/>
        </w:rPr>
        <w:object w:dxaOrig="7921" w:dyaOrig="1035" w14:anchorId="7FD59B72">
          <v:shape id="_x0000_i1031" type="#_x0000_t75" style="width:306pt;height:40.5pt" o:ole="">
            <v:imagedata r:id="rId22" o:title=""/>
          </v:shape>
          <o:OLEObject Type="Embed" ProgID="Visio.Drawing.15" ShapeID="_x0000_i1031" DrawAspect="Content" ObjectID="_1501141259" r:id="rId23"/>
        </w:object>
      </w:r>
    </w:p>
    <w:p w14:paraId="1F1F5212" w14:textId="4636B1BC" w:rsidR="009F1701" w:rsidRPr="002B0D74" w:rsidRDefault="002B0D74" w:rsidP="002B0D74">
      <w:pPr>
        <w:pStyle w:val="a7"/>
        <w:jc w:val="center"/>
        <w:rPr>
          <w:rFonts w:ascii="Times New Roman" w:eastAsia="맑은 고딕" w:hAnsi="Times New Roman" w:cs="Times New Roman"/>
          <w:szCs w:val="24"/>
        </w:rPr>
      </w:pPr>
      <w:bookmarkStart w:id="9" w:name="_Ref427363759"/>
      <w:r w:rsidRPr="002B0D74">
        <w:rPr>
          <w:rFonts w:ascii="Times New Roman" w:hAnsi="Times New Roman" w:cs="Times New Roman"/>
        </w:rPr>
        <w:t xml:space="preserve">Figure </w:t>
      </w:r>
      <w:r w:rsidRPr="002B0D74">
        <w:rPr>
          <w:rFonts w:ascii="Times New Roman" w:hAnsi="Times New Roman" w:cs="Times New Roman"/>
        </w:rPr>
        <w:fldChar w:fldCharType="begin"/>
      </w:r>
      <w:r w:rsidRPr="002B0D74">
        <w:rPr>
          <w:rFonts w:ascii="Times New Roman" w:hAnsi="Times New Roman" w:cs="Times New Roman"/>
        </w:rPr>
        <w:instrText xml:space="preserve"> SEQ Figure \* ARABIC </w:instrText>
      </w:r>
      <w:r w:rsidRPr="002B0D74">
        <w:rPr>
          <w:rFonts w:ascii="Times New Roman" w:hAnsi="Times New Roman" w:cs="Times New Roman"/>
        </w:rPr>
        <w:fldChar w:fldCharType="separate"/>
      </w:r>
      <w:r w:rsidRPr="002B0D74">
        <w:rPr>
          <w:rFonts w:ascii="Times New Roman" w:hAnsi="Times New Roman" w:cs="Times New Roman"/>
          <w:noProof/>
        </w:rPr>
        <w:t>7</w:t>
      </w:r>
      <w:r w:rsidRPr="002B0D74">
        <w:rPr>
          <w:rFonts w:ascii="Times New Roman" w:hAnsi="Times New Roman" w:cs="Times New Roman"/>
        </w:rPr>
        <w:fldChar w:fldCharType="end"/>
      </w:r>
      <w:bookmarkEnd w:id="9"/>
      <w:r w:rsidRPr="002B0D74">
        <w:rPr>
          <w:rFonts w:ascii="Times New Roman" w:hAnsi="Times New Roman" w:cs="Times New Roman"/>
        </w:rPr>
        <w:t>.</w:t>
      </w:r>
      <w:r w:rsidR="00236581">
        <w:rPr>
          <w:rFonts w:ascii="Times New Roman" w:hAnsi="Times New Roman" w:cs="Times New Roman"/>
        </w:rPr>
        <w:t xml:space="preserve"> </w:t>
      </w:r>
      <w:r w:rsidR="00A06100">
        <w:rPr>
          <w:rFonts w:ascii="Times New Roman" w:hAnsi="Times New Roman" w:cs="Times New Roman"/>
        </w:rPr>
        <w:t>An e</w:t>
      </w:r>
      <w:r w:rsidR="006E3413">
        <w:rPr>
          <w:rFonts w:ascii="Times New Roman" w:hAnsi="Times New Roman" w:cs="Times New Roman"/>
        </w:rPr>
        <w:t>xample of CSI-RS port indexing</w:t>
      </w:r>
    </w:p>
    <w:p w14:paraId="095F941B" w14:textId="3CC43553" w:rsidR="00C35D1A" w:rsidRPr="002B0D74" w:rsidRDefault="006E3413" w:rsidP="00D94E64">
      <w:pPr>
        <w:wordWrap/>
        <w:spacing w:after="180"/>
        <w:rPr>
          <w:rFonts w:ascii="Times New Roman" w:eastAsia="맑은 고딕" w:hAnsi="Times New Roman" w:cs="Times New Roman"/>
        </w:rPr>
      </w:pPr>
      <w:r w:rsidRPr="006E3413">
        <w:rPr>
          <w:rFonts w:ascii="Times New Roman" w:eastAsia="맑은 고딕" w:hAnsi="Times New Roman" w:cs="Times New Roman" w:hint="eastAsia"/>
          <w:b/>
        </w:rPr>
        <w:t xml:space="preserve">Proposal </w:t>
      </w:r>
      <w:r w:rsidR="00AA21C0">
        <w:rPr>
          <w:rFonts w:ascii="Times New Roman" w:eastAsia="맑은 고딕" w:hAnsi="Times New Roman" w:cs="Times New Roman"/>
          <w:b/>
        </w:rPr>
        <w:t>3</w:t>
      </w:r>
      <w:r>
        <w:rPr>
          <w:rFonts w:ascii="Times New Roman" w:eastAsia="맑은 고딕" w:hAnsi="Times New Roman" w:cs="Times New Roman" w:hint="eastAsia"/>
        </w:rPr>
        <w:t xml:space="preserve">: Discuss </w:t>
      </w:r>
      <w:r w:rsidR="002623B1">
        <w:rPr>
          <w:rFonts w:ascii="Times New Roman" w:eastAsia="맑은 고딕" w:hAnsi="Times New Roman" w:cs="Times New Roman"/>
        </w:rPr>
        <w:t>the issue of co-existence of</w:t>
      </w:r>
      <w:r w:rsidR="009E3336">
        <w:rPr>
          <w:rFonts w:ascii="Times New Roman" w:eastAsia="맑은 고딕" w:hAnsi="Times New Roman" w:cs="Times New Roman"/>
        </w:rPr>
        <w:t xml:space="preserve"> </w:t>
      </w:r>
      <w:r>
        <w:rPr>
          <w:rFonts w:ascii="Times New Roman" w:eastAsia="맑은 고딕" w:hAnsi="Times New Roman" w:cs="Times New Roman"/>
        </w:rPr>
        <w:t xml:space="preserve">the FD-MIMO UEs and the </w:t>
      </w:r>
      <w:r w:rsidR="009E3336">
        <w:rPr>
          <w:rFonts w:ascii="Times New Roman" w:eastAsia="맑은 고딕" w:hAnsi="Times New Roman" w:cs="Times New Roman"/>
        </w:rPr>
        <w:t xml:space="preserve">legacy UEs </w:t>
      </w:r>
      <w:r w:rsidR="002623B1">
        <w:rPr>
          <w:rFonts w:ascii="Times New Roman" w:eastAsia="맑은 고딕" w:hAnsi="Times New Roman" w:cs="Times New Roman"/>
        </w:rPr>
        <w:t>by taking into account</w:t>
      </w:r>
      <w:r w:rsidR="009E3336">
        <w:rPr>
          <w:rFonts w:ascii="Times New Roman" w:eastAsia="맑은 고딕" w:hAnsi="Times New Roman" w:cs="Times New Roman"/>
        </w:rPr>
        <w:t xml:space="preserve"> </w:t>
      </w:r>
      <w:r w:rsidR="002623B1">
        <w:rPr>
          <w:rFonts w:ascii="Times New Roman" w:eastAsia="맑은 고딕" w:hAnsi="Times New Roman" w:cs="Times New Roman"/>
        </w:rPr>
        <w:t xml:space="preserve">the </w:t>
      </w:r>
      <w:r w:rsidR="009E3336">
        <w:rPr>
          <w:rFonts w:ascii="Times New Roman" w:eastAsia="맑은 고딕" w:hAnsi="Times New Roman" w:cs="Times New Roman"/>
        </w:rPr>
        <w:t>CSI-RS overhead.</w:t>
      </w:r>
    </w:p>
    <w:p w14:paraId="3CA4D345" w14:textId="77777777" w:rsidR="00CE745F" w:rsidRPr="00DF7470" w:rsidRDefault="00CE745F" w:rsidP="00D94E64">
      <w:pPr>
        <w:wordWrap/>
        <w:spacing w:after="180"/>
        <w:rPr>
          <w:rFonts w:ascii="Times New Roman" w:eastAsia="맑은 고딕" w:hAnsi="Times New Roman" w:cs="Times New Roman"/>
        </w:rPr>
      </w:pPr>
    </w:p>
    <w:p w14:paraId="6993401F" w14:textId="77777777" w:rsidR="00491D04" w:rsidRPr="002E304D" w:rsidRDefault="00491D04" w:rsidP="00597AAE">
      <w:pPr>
        <w:pStyle w:val="1"/>
        <w:rPr>
          <w:lang w:eastAsia="zh-TW"/>
        </w:rPr>
      </w:pPr>
      <w:r w:rsidRPr="002E304D">
        <w:rPr>
          <w:lang w:eastAsia="zh-TW"/>
        </w:rPr>
        <w:t>Conclusions</w:t>
      </w:r>
    </w:p>
    <w:p w14:paraId="510FE277" w14:textId="1CE9D8EC" w:rsidR="005F1E07" w:rsidRPr="008A1F1C" w:rsidRDefault="001E2138" w:rsidP="002139A6">
      <w:pPr>
        <w:wordWrap/>
        <w:spacing w:after="180"/>
        <w:rPr>
          <w:rFonts w:ascii="Times" w:eastAsia="맑은 고딕" w:hAnsi="Times" w:cs="Times"/>
        </w:rPr>
      </w:pPr>
      <w:r w:rsidRPr="008A1F1C">
        <w:rPr>
          <w:rFonts w:ascii="Times" w:eastAsia="맑은 고딕" w:hAnsi="Times" w:cs="Times" w:hint="eastAsia"/>
        </w:rPr>
        <w:t>In t</w:t>
      </w:r>
      <w:r w:rsidR="004B6430" w:rsidRPr="008A1F1C">
        <w:rPr>
          <w:rFonts w:ascii="Times" w:eastAsia="맑은 고딕" w:hAnsi="Times" w:cs="Times" w:hint="eastAsia"/>
        </w:rPr>
        <w:t>his contribution</w:t>
      </w:r>
      <w:r w:rsidR="0013311D" w:rsidRPr="008A1F1C">
        <w:rPr>
          <w:rFonts w:ascii="Times" w:eastAsia="맑은 고딕" w:hAnsi="Times" w:cs="Times" w:hint="eastAsia"/>
        </w:rPr>
        <w:t>,</w:t>
      </w:r>
      <w:r w:rsidR="009807D1" w:rsidRPr="008A1F1C">
        <w:rPr>
          <w:rFonts w:ascii="Times" w:eastAsia="맑은 고딕" w:hAnsi="Times" w:cs="Times"/>
        </w:rPr>
        <w:t xml:space="preserve"> </w:t>
      </w:r>
      <w:r w:rsidR="00707403" w:rsidRPr="008A1F1C">
        <w:rPr>
          <w:rFonts w:ascii="Times" w:eastAsia="맑은 고딕" w:hAnsi="Times" w:cs="Times"/>
        </w:rPr>
        <w:t xml:space="preserve">we have discussed potential </w:t>
      </w:r>
      <w:r w:rsidR="003F7615">
        <w:rPr>
          <w:rFonts w:ascii="Times" w:eastAsia="맑은 고딕" w:hAnsi="Times" w:cs="Times"/>
        </w:rPr>
        <w:t xml:space="preserve">CSI-RS </w:t>
      </w:r>
      <w:r w:rsidR="00707403" w:rsidRPr="008A1F1C">
        <w:rPr>
          <w:rFonts w:ascii="Times" w:eastAsia="맑은 고딕" w:hAnsi="Times" w:cs="Times"/>
        </w:rPr>
        <w:t xml:space="preserve">enhancements </w:t>
      </w:r>
      <w:r w:rsidR="003F7615">
        <w:rPr>
          <w:rFonts w:ascii="Times" w:eastAsia="맑은 고딕" w:hAnsi="Times" w:cs="Times"/>
        </w:rPr>
        <w:t>for non-</w:t>
      </w:r>
      <w:proofErr w:type="spellStart"/>
      <w:r w:rsidR="003F7615">
        <w:rPr>
          <w:rFonts w:ascii="Times" w:eastAsia="맑은 고딕" w:hAnsi="Times" w:cs="Times"/>
        </w:rPr>
        <w:t>precoded</w:t>
      </w:r>
      <w:proofErr w:type="spellEnd"/>
      <w:r w:rsidR="003F7615">
        <w:rPr>
          <w:rFonts w:ascii="Times" w:eastAsia="맑은 고딕" w:hAnsi="Times" w:cs="Times"/>
        </w:rPr>
        <w:t xml:space="preserve"> CSI-RS-based EBF/FD-MIMO schemes</w:t>
      </w:r>
      <w:r w:rsidR="008F61E1" w:rsidRPr="008A1F1C">
        <w:rPr>
          <w:rFonts w:ascii="Times" w:eastAsia="맑은 고딕" w:hAnsi="Times" w:cs="Times"/>
        </w:rPr>
        <w:t>.</w:t>
      </w:r>
      <w:r w:rsidR="00707403" w:rsidRPr="008A1F1C">
        <w:rPr>
          <w:rFonts w:ascii="Times" w:eastAsia="맑은 고딕" w:hAnsi="Times" w:cs="Times"/>
        </w:rPr>
        <w:t xml:space="preserve"> </w:t>
      </w:r>
      <w:r w:rsidR="003F7615">
        <w:rPr>
          <w:rFonts w:ascii="Times" w:eastAsia="맑은 고딕" w:hAnsi="Times" w:cs="Times"/>
        </w:rPr>
        <w:t>W</w:t>
      </w:r>
      <w:r w:rsidR="00707403" w:rsidRPr="008A1F1C">
        <w:rPr>
          <w:rFonts w:ascii="Times" w:eastAsia="맑은 고딕" w:hAnsi="Times" w:cs="Times"/>
        </w:rPr>
        <w:t xml:space="preserve">e </w:t>
      </w:r>
      <w:r w:rsidR="009124BD">
        <w:rPr>
          <w:rFonts w:ascii="Times" w:eastAsia="맑은 고딕" w:hAnsi="Times" w:cs="Times"/>
        </w:rPr>
        <w:t xml:space="preserve">suggest </w:t>
      </w:r>
      <w:r w:rsidR="00707403" w:rsidRPr="008A1F1C">
        <w:rPr>
          <w:rFonts w:ascii="Times" w:eastAsia="맑은 고딕" w:hAnsi="Times" w:cs="Times"/>
        </w:rPr>
        <w:t>the following</w:t>
      </w:r>
      <w:r w:rsidR="009124BD">
        <w:rPr>
          <w:rFonts w:ascii="Times" w:eastAsia="맑은 고딕" w:hAnsi="Times" w:cs="Times"/>
        </w:rPr>
        <w:t xml:space="preserve"> proposals</w:t>
      </w:r>
      <w:r w:rsidR="00707403" w:rsidRPr="008A1F1C">
        <w:rPr>
          <w:rFonts w:ascii="Times" w:eastAsia="맑은 고딕" w:hAnsi="Times" w:cs="Times"/>
        </w:rPr>
        <w:t>:</w:t>
      </w:r>
    </w:p>
    <w:p w14:paraId="7C448BD1" w14:textId="77777777" w:rsidR="00597AAE" w:rsidRDefault="00597AAE" w:rsidP="006E3413">
      <w:pPr>
        <w:wordWrap/>
        <w:spacing w:after="120"/>
        <w:rPr>
          <w:rFonts w:ascii="Times" w:eastAsia="맑은 고딕" w:hAnsi="Times" w:cs="Times"/>
        </w:rPr>
      </w:pPr>
      <w:r w:rsidRPr="00AE6FAC">
        <w:rPr>
          <w:rFonts w:ascii="Times" w:eastAsia="맑은 고딕" w:hAnsi="Times" w:cs="Times"/>
          <w:b/>
        </w:rPr>
        <w:t xml:space="preserve">Observation </w:t>
      </w:r>
      <w:r>
        <w:rPr>
          <w:rFonts w:ascii="Times" w:eastAsia="맑은 고딕" w:hAnsi="Times" w:cs="Times"/>
          <w:b/>
        </w:rPr>
        <w:t>1</w:t>
      </w:r>
      <w:r w:rsidRPr="00AE6FAC">
        <w:rPr>
          <w:rFonts w:ascii="Times" w:eastAsia="맑은 고딕" w:hAnsi="Times" w:cs="Times"/>
        </w:rPr>
        <w:t>:</w:t>
      </w:r>
      <w:r>
        <w:rPr>
          <w:rFonts w:ascii="Times" w:eastAsia="맑은 고딕" w:hAnsi="Times" w:cs="Times"/>
        </w:rPr>
        <w:t xml:space="preserve"> For extended CSI-RS pattern(s), the choice of ports multiplexing scheme depends on which CSI-RS port virtualization scheme is assumed.</w:t>
      </w:r>
    </w:p>
    <w:p w14:paraId="6CB4D971" w14:textId="77777777" w:rsidR="00597AAE" w:rsidRDefault="00597AAE" w:rsidP="00AA21C0">
      <w:pPr>
        <w:wordWrap/>
        <w:spacing w:after="180"/>
        <w:rPr>
          <w:rFonts w:ascii="Times" w:eastAsia="맑은 고딕" w:hAnsi="Times" w:cs="Times"/>
        </w:rPr>
      </w:pPr>
      <w:r>
        <w:rPr>
          <w:rFonts w:ascii="Times" w:eastAsia="맑은 고딕" w:hAnsi="Times" w:cs="Times"/>
          <w:b/>
        </w:rPr>
        <w:t>Observation</w:t>
      </w:r>
      <w:r w:rsidRPr="00C46A7E">
        <w:rPr>
          <w:rFonts w:ascii="Times" w:eastAsia="맑은 고딕" w:hAnsi="Times" w:cs="Times" w:hint="eastAsia"/>
          <w:b/>
        </w:rPr>
        <w:t xml:space="preserve"> </w:t>
      </w:r>
      <w:r>
        <w:rPr>
          <w:rFonts w:ascii="Times" w:eastAsia="맑은 고딕" w:hAnsi="Times" w:cs="Times"/>
          <w:b/>
        </w:rPr>
        <w:t>2</w:t>
      </w:r>
      <w:r>
        <w:rPr>
          <w:rFonts w:ascii="Times" w:eastAsia="맑은 고딕" w:hAnsi="Times" w:cs="Times" w:hint="eastAsia"/>
        </w:rPr>
        <w:t xml:space="preserve">: If </w:t>
      </w:r>
      <w:r>
        <w:rPr>
          <w:rFonts w:ascii="Times" w:eastAsia="맑은 고딕" w:hAnsi="Times" w:cs="Times"/>
        </w:rPr>
        <w:t>new CSI-RS patterns for 12 and 16 ports are introduced</w:t>
      </w:r>
      <w:r>
        <w:rPr>
          <w:rFonts w:ascii="Times" w:eastAsia="맑은 고딕" w:hAnsi="Times" w:cs="Times" w:hint="eastAsia"/>
        </w:rPr>
        <w:t>, FDM-based pattern extension is favorable.</w:t>
      </w:r>
    </w:p>
    <w:p w14:paraId="21D4177C" w14:textId="77777777" w:rsidR="001E3B09" w:rsidRDefault="001E3B09" w:rsidP="006E3413">
      <w:pPr>
        <w:wordWrap/>
        <w:spacing w:after="120"/>
        <w:rPr>
          <w:rFonts w:ascii="Times New Roman" w:eastAsia="맑은 고딕" w:hAnsi="Times New Roman" w:cs="Times New Roman"/>
        </w:rPr>
      </w:pPr>
      <w:r w:rsidRPr="00C35D1A">
        <w:rPr>
          <w:rFonts w:ascii="Times New Roman" w:eastAsia="맑은 고딕" w:hAnsi="Times New Roman" w:cs="Times New Roman" w:hint="eastAsia"/>
          <w:b/>
        </w:rPr>
        <w:t>Proposal 1</w:t>
      </w:r>
      <w:r>
        <w:rPr>
          <w:rFonts w:ascii="Times New Roman" w:eastAsia="맑은 고딕" w:hAnsi="Times New Roman" w:cs="Times New Roman" w:hint="eastAsia"/>
        </w:rPr>
        <w:t xml:space="preserve">: </w:t>
      </w:r>
      <w:r>
        <w:rPr>
          <w:rFonts w:ascii="Times New Roman" w:eastAsia="맑은 고딕" w:hAnsi="Times New Roman" w:cs="Times New Roman"/>
        </w:rPr>
        <w:t xml:space="preserve">A </w:t>
      </w:r>
      <w:r>
        <w:rPr>
          <w:rFonts w:ascii="Times" w:eastAsia="맑은 고딕" w:hAnsi="Times" w:cs="Times"/>
        </w:rPr>
        <w:t>new CSI-RS pattern for 12 and 16 ports is introduced in Rel-13.</w:t>
      </w:r>
    </w:p>
    <w:p w14:paraId="0C9F52BF" w14:textId="77777777" w:rsidR="00AA21C0" w:rsidRPr="007356B4" w:rsidRDefault="00AA21C0" w:rsidP="00AA21C0">
      <w:pPr>
        <w:wordWrap/>
        <w:spacing w:after="120"/>
        <w:rPr>
          <w:rFonts w:ascii="Times New Roman" w:eastAsia="맑은 고딕" w:hAnsi="Times New Roman" w:cs="Times New Roman"/>
          <w:szCs w:val="24"/>
        </w:rPr>
      </w:pPr>
      <w:r>
        <w:rPr>
          <w:rFonts w:ascii="Times New Roman" w:eastAsia="맑은 고딕" w:hAnsi="Times New Roman" w:cs="Times New Roman"/>
          <w:b/>
          <w:szCs w:val="24"/>
        </w:rPr>
        <w:t>Proposal</w:t>
      </w:r>
      <w:r w:rsidRPr="007356B4">
        <w:rPr>
          <w:rFonts w:ascii="Times New Roman" w:eastAsia="맑은 고딕" w:hAnsi="Times New Roman" w:cs="Times New Roman"/>
          <w:b/>
          <w:szCs w:val="24"/>
        </w:rPr>
        <w:t xml:space="preserve"> </w:t>
      </w:r>
      <w:r>
        <w:rPr>
          <w:rFonts w:ascii="Times New Roman" w:eastAsia="맑은 고딕" w:hAnsi="Times New Roman" w:cs="Times New Roman"/>
          <w:b/>
          <w:szCs w:val="24"/>
        </w:rPr>
        <w:t>2</w:t>
      </w:r>
      <w:r w:rsidRPr="007356B4">
        <w:rPr>
          <w:rFonts w:ascii="Times New Roman" w:eastAsia="맑은 고딕" w:hAnsi="Times New Roman" w:cs="Times New Roman"/>
          <w:szCs w:val="24"/>
        </w:rPr>
        <w:t>:</w:t>
      </w:r>
      <w:r>
        <w:rPr>
          <w:rFonts w:ascii="Times New Roman" w:eastAsia="맑은 고딕" w:hAnsi="Times New Roman" w:cs="Times New Roman"/>
          <w:szCs w:val="24"/>
        </w:rPr>
        <w:t xml:space="preserve"> For non-</w:t>
      </w:r>
      <w:proofErr w:type="spellStart"/>
      <w:r>
        <w:rPr>
          <w:rFonts w:ascii="Times New Roman" w:eastAsia="맑은 고딕" w:hAnsi="Times New Roman" w:cs="Times New Roman"/>
          <w:szCs w:val="24"/>
        </w:rPr>
        <w:t>precoded</w:t>
      </w:r>
      <w:proofErr w:type="spellEnd"/>
      <w:r>
        <w:rPr>
          <w:rFonts w:ascii="Times New Roman" w:eastAsia="맑은 고딕" w:hAnsi="Times New Roman" w:cs="Times New Roman"/>
          <w:szCs w:val="24"/>
        </w:rPr>
        <w:t xml:space="preserve"> CSI-RS-based schemes using 2D codebook, specify the CSI-RS port indexing rule for CSI measurement and report.</w:t>
      </w:r>
    </w:p>
    <w:p w14:paraId="4E5EBB5A" w14:textId="77777777" w:rsidR="002623B1" w:rsidRPr="002B0D74" w:rsidRDefault="002623B1" w:rsidP="002623B1">
      <w:pPr>
        <w:wordWrap/>
        <w:spacing w:after="180"/>
        <w:rPr>
          <w:rFonts w:ascii="Times New Roman" w:eastAsia="맑은 고딕" w:hAnsi="Times New Roman" w:cs="Times New Roman"/>
        </w:rPr>
      </w:pPr>
      <w:r w:rsidRPr="006E3413">
        <w:rPr>
          <w:rFonts w:ascii="Times New Roman" w:eastAsia="맑은 고딕" w:hAnsi="Times New Roman" w:cs="Times New Roman" w:hint="eastAsia"/>
          <w:b/>
        </w:rPr>
        <w:t xml:space="preserve">Proposal </w:t>
      </w:r>
      <w:r>
        <w:rPr>
          <w:rFonts w:ascii="Times New Roman" w:eastAsia="맑은 고딕" w:hAnsi="Times New Roman" w:cs="Times New Roman"/>
          <w:b/>
        </w:rPr>
        <w:t>3</w:t>
      </w:r>
      <w:r>
        <w:rPr>
          <w:rFonts w:ascii="Times New Roman" w:eastAsia="맑은 고딕" w:hAnsi="Times New Roman" w:cs="Times New Roman" w:hint="eastAsia"/>
        </w:rPr>
        <w:t xml:space="preserve">: Discuss </w:t>
      </w:r>
      <w:r>
        <w:rPr>
          <w:rFonts w:ascii="Times New Roman" w:eastAsia="맑은 고딕" w:hAnsi="Times New Roman" w:cs="Times New Roman"/>
        </w:rPr>
        <w:t>the issue of co-existence of the FD-MIMO UEs and the legacy UEs by taking into account the CSI-RS overhead.</w:t>
      </w:r>
    </w:p>
    <w:p w14:paraId="385754DE" w14:textId="77777777" w:rsidR="00C35D1A" w:rsidRPr="002623B1" w:rsidRDefault="00C35D1A" w:rsidP="00C35D1A">
      <w:pPr>
        <w:wordWrap/>
        <w:spacing w:after="180"/>
        <w:rPr>
          <w:rFonts w:ascii="Times" w:eastAsia="맑은 고딕" w:hAnsi="Times" w:cs="Times"/>
        </w:rPr>
      </w:pPr>
    </w:p>
    <w:p w14:paraId="2A04AB50" w14:textId="77777777" w:rsidR="00491D04" w:rsidRPr="002E304D" w:rsidRDefault="00491D04" w:rsidP="00597AAE">
      <w:pPr>
        <w:pStyle w:val="1"/>
        <w:rPr>
          <w:lang w:eastAsia="zh-TW"/>
        </w:rPr>
      </w:pPr>
      <w:r w:rsidRPr="002E304D">
        <w:rPr>
          <w:lang w:eastAsia="zh-TW"/>
        </w:rPr>
        <w:t>References</w:t>
      </w:r>
    </w:p>
    <w:p w14:paraId="2AFAB411" w14:textId="240BF2AA" w:rsidR="008D3E7D" w:rsidRDefault="008D3E7D" w:rsidP="002139A6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D94B28">
        <w:rPr>
          <w:rFonts w:ascii="Times" w:eastAsia="맑은 고딕" w:hAnsi="Times" w:cs="Times"/>
        </w:rPr>
        <w:t xml:space="preserve">1] </w:t>
      </w:r>
      <w:r w:rsidR="002B1E4D">
        <w:rPr>
          <w:rFonts w:ascii="Times" w:eastAsia="맑은 고딕" w:hAnsi="Times" w:cs="Times"/>
        </w:rPr>
        <w:t>RP-151085, “New WID proposal: Elevation Beamforming/Full-Dimension (FD) MIMO for LTE,” Samsung, 3GPP RAN #68.</w:t>
      </w:r>
    </w:p>
    <w:p w14:paraId="3829F345" w14:textId="7835D350" w:rsidR="00E0239F" w:rsidRPr="00E0239F" w:rsidRDefault="00E0239F" w:rsidP="007D5F5E">
      <w:pPr>
        <w:wordWrap/>
        <w:spacing w:after="60"/>
        <w:rPr>
          <w:rFonts w:ascii="Times" w:eastAsia="맑은 고딕" w:hAnsi="Times" w:cs="Times"/>
        </w:rPr>
      </w:pPr>
      <w:r>
        <w:rPr>
          <w:rFonts w:ascii="Times" w:eastAsia="맑은 고딕" w:hAnsi="Times" w:cs="Times"/>
        </w:rPr>
        <w:t>[</w:t>
      </w:r>
      <w:r w:rsidR="00611597">
        <w:rPr>
          <w:rFonts w:ascii="Times" w:eastAsia="맑은 고딕" w:hAnsi="Times" w:cs="Times"/>
        </w:rPr>
        <w:t>2</w:t>
      </w:r>
      <w:r>
        <w:rPr>
          <w:rFonts w:ascii="Times" w:eastAsia="맑은 고딕" w:hAnsi="Times" w:cs="Times"/>
        </w:rPr>
        <w:t>] R1-</w:t>
      </w:r>
      <w:r w:rsidRPr="00E0239F">
        <w:rPr>
          <w:rFonts w:ascii="Times" w:eastAsia="맑은 고딕" w:hAnsi="Times" w:cs="Times"/>
        </w:rPr>
        <w:t>153007</w:t>
      </w:r>
      <w:r>
        <w:rPr>
          <w:rFonts w:ascii="Times" w:eastAsia="맑은 고딕" w:hAnsi="Times" w:cs="Times"/>
        </w:rPr>
        <w:t>,</w:t>
      </w:r>
      <w:r w:rsidRPr="00E0239F">
        <w:rPr>
          <w:rFonts w:ascii="Times" w:eastAsia="맑은 고딕" w:hAnsi="Times" w:cs="Times"/>
        </w:rPr>
        <w:t xml:space="preserve"> </w:t>
      </w:r>
      <w:r>
        <w:rPr>
          <w:rFonts w:ascii="Times" w:eastAsia="맑은 고딕" w:hAnsi="Times" w:cs="Times"/>
        </w:rPr>
        <w:t>“</w:t>
      </w:r>
      <w:r w:rsidRPr="00E0239F">
        <w:rPr>
          <w:rFonts w:ascii="Times" w:eastAsia="맑은 고딕" w:hAnsi="Times" w:cs="Times"/>
        </w:rPr>
        <w:t xml:space="preserve">CSI-RS enhancements to support </w:t>
      </w:r>
      <w:r>
        <w:rPr>
          <w:rFonts w:ascii="Times" w:eastAsia="맑은 고딕" w:hAnsi="Times" w:cs="Times"/>
        </w:rPr>
        <w:t>more than 8 CSI-RS ports,” ETRI, 3GPP RAN1 #81.</w:t>
      </w:r>
    </w:p>
    <w:p w14:paraId="7D7023DF" w14:textId="34DC7536" w:rsidR="00CD61E3" w:rsidRPr="007D5F5E" w:rsidRDefault="002564FE" w:rsidP="007D5F5E">
      <w:pPr>
        <w:wordWrap/>
        <w:spacing w:after="60"/>
        <w:rPr>
          <w:rFonts w:ascii="Times" w:eastAsia="맑은 고딕" w:hAnsi="Times" w:cs="Times"/>
        </w:rPr>
      </w:pPr>
      <w:r w:rsidRPr="0027773D">
        <w:rPr>
          <w:rFonts w:ascii="Times" w:eastAsia="맑은 고딕" w:hAnsi="Times" w:cs="Times"/>
        </w:rPr>
        <w:t>[</w:t>
      </w:r>
      <w:r w:rsidR="00611597">
        <w:rPr>
          <w:rFonts w:ascii="Times" w:eastAsia="맑은 고딕" w:hAnsi="Times" w:cs="Times"/>
        </w:rPr>
        <w:t>3</w:t>
      </w:r>
      <w:r w:rsidRPr="0027773D">
        <w:rPr>
          <w:rFonts w:ascii="Times" w:eastAsia="맑은 고딕" w:hAnsi="Times" w:cs="Times"/>
        </w:rPr>
        <w:t>] R1-</w:t>
      </w:r>
      <w:r w:rsidR="00BC245A" w:rsidRPr="0027773D">
        <w:rPr>
          <w:rFonts w:ascii="Times" w:eastAsia="맑은 고딕" w:hAnsi="Times" w:cs="Times"/>
        </w:rPr>
        <w:t>15</w:t>
      </w:r>
      <w:r w:rsidR="0027773D" w:rsidRPr="0027773D">
        <w:rPr>
          <w:rFonts w:ascii="Times" w:eastAsia="맑은 고딕" w:hAnsi="Times" w:cs="Times"/>
        </w:rPr>
        <w:t>4395</w:t>
      </w:r>
      <w:r w:rsidRPr="0027773D">
        <w:rPr>
          <w:rFonts w:ascii="Times" w:eastAsia="맑은 고딕" w:hAnsi="Times" w:cs="Times"/>
        </w:rPr>
        <w:t>, “</w:t>
      </w:r>
      <w:r w:rsidR="008D6CBC" w:rsidRPr="0027773D">
        <w:rPr>
          <w:rFonts w:ascii="Times" w:eastAsia="맑은 고딕" w:hAnsi="Times" w:cs="Times"/>
        </w:rPr>
        <w:t xml:space="preserve">Effect of </w:t>
      </w:r>
      <w:r w:rsidR="002B1E4D" w:rsidRPr="0027773D">
        <w:rPr>
          <w:rFonts w:ascii="Times" w:eastAsia="맑은 고딕" w:hAnsi="Times" w:cs="Times"/>
        </w:rPr>
        <w:t xml:space="preserve">antenna </w:t>
      </w:r>
      <w:r w:rsidR="008D6CBC" w:rsidRPr="0027773D">
        <w:rPr>
          <w:rFonts w:ascii="Times" w:eastAsia="맑은 고딕" w:hAnsi="Times" w:cs="Times"/>
        </w:rPr>
        <w:t>virtualization on CSI-RS coverage</w:t>
      </w:r>
      <w:r w:rsidR="002B1E4D" w:rsidRPr="0027773D">
        <w:rPr>
          <w:rFonts w:ascii="Times" w:eastAsia="맑은 고딕" w:hAnsi="Times" w:cs="Times"/>
        </w:rPr>
        <w:t xml:space="preserve"> in EBF/FD-MIMO</w:t>
      </w:r>
      <w:r w:rsidRPr="0027773D">
        <w:rPr>
          <w:rFonts w:ascii="Times" w:eastAsia="맑은 고딕" w:hAnsi="Times" w:cs="Times"/>
        </w:rPr>
        <w:t>,” ETRI, 3GPP RAN1 #</w:t>
      </w:r>
      <w:r w:rsidR="002B1E4D" w:rsidRPr="0027773D">
        <w:rPr>
          <w:rFonts w:ascii="Times" w:eastAsia="맑은 고딕" w:hAnsi="Times" w:cs="Times"/>
        </w:rPr>
        <w:t>82</w:t>
      </w:r>
      <w:r w:rsidRPr="0027773D">
        <w:rPr>
          <w:rFonts w:ascii="Times" w:eastAsia="맑은 고딕" w:hAnsi="Times" w:cs="Times"/>
        </w:rPr>
        <w:t>.</w:t>
      </w:r>
    </w:p>
    <w:sectPr w:rsidR="00CD61E3" w:rsidRPr="007D5F5E" w:rsidSect="00301701">
      <w:footerReference w:type="default" r:id="rId24"/>
      <w:pgSz w:w="11906" w:h="16838"/>
      <w:pgMar w:top="1701" w:right="1304" w:bottom="1440" w:left="1304" w:header="624" w:footer="329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1D6B9B" w14:textId="77777777" w:rsidR="001B4853" w:rsidRDefault="001B4853" w:rsidP="004B3531">
      <w:pPr>
        <w:spacing w:after="0" w:line="240" w:lineRule="auto"/>
      </w:pPr>
      <w:r>
        <w:separator/>
      </w:r>
    </w:p>
  </w:endnote>
  <w:endnote w:type="continuationSeparator" w:id="0">
    <w:p w14:paraId="422F141A" w14:textId="77777777" w:rsidR="001B4853" w:rsidRDefault="001B4853" w:rsidP="004B35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0441205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1F511605" w14:textId="4C5C9743" w:rsidR="007356B4" w:rsidRPr="00A33570" w:rsidRDefault="007356B4">
        <w:pPr>
          <w:pStyle w:val="a6"/>
          <w:jc w:val="center"/>
          <w:rPr>
            <w:rFonts w:ascii="Times New Roman" w:hAnsi="Times New Roman" w:cs="Times New Roman"/>
          </w:rPr>
        </w:pPr>
        <w:r w:rsidRPr="00A33570">
          <w:rPr>
            <w:rFonts w:ascii="Times New Roman" w:hAnsi="Times New Roman" w:cs="Times New Roman"/>
          </w:rPr>
          <w:fldChar w:fldCharType="begin"/>
        </w:r>
        <w:r w:rsidRPr="00A33570">
          <w:rPr>
            <w:rFonts w:ascii="Times New Roman" w:hAnsi="Times New Roman" w:cs="Times New Roman"/>
          </w:rPr>
          <w:instrText>PAGE   \* MERGEFORMAT</w:instrText>
        </w:r>
        <w:r w:rsidRPr="00A33570">
          <w:rPr>
            <w:rFonts w:ascii="Times New Roman" w:hAnsi="Times New Roman" w:cs="Times New Roman"/>
          </w:rPr>
          <w:fldChar w:fldCharType="separate"/>
        </w:r>
        <w:r w:rsidR="00DC5EA2" w:rsidRPr="00DC5EA2">
          <w:rPr>
            <w:rFonts w:ascii="Times New Roman" w:hAnsi="Times New Roman" w:cs="Times New Roman"/>
            <w:noProof/>
            <w:lang w:val="ko-KR"/>
          </w:rPr>
          <w:t>1</w:t>
        </w:r>
        <w:r w:rsidRPr="00A33570">
          <w:rPr>
            <w:rFonts w:ascii="Times New Roman" w:hAnsi="Times New Roman" w:cs="Times New Roman"/>
          </w:rPr>
          <w:fldChar w:fldCharType="end"/>
        </w:r>
      </w:p>
    </w:sdtContent>
  </w:sdt>
  <w:p w14:paraId="22F7E695" w14:textId="1AF341C4" w:rsidR="007356B4" w:rsidRDefault="007356B4" w:rsidP="00301701">
    <w:pPr>
      <w:pStyle w:val="a6"/>
      <w:tabs>
        <w:tab w:val="clear" w:pos="4513"/>
        <w:tab w:val="clear" w:pos="9026"/>
        <w:tab w:val="left" w:pos="3813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23214B" w14:textId="77777777" w:rsidR="001B4853" w:rsidRDefault="001B4853" w:rsidP="004B3531">
      <w:pPr>
        <w:spacing w:after="0" w:line="240" w:lineRule="auto"/>
      </w:pPr>
      <w:r>
        <w:separator/>
      </w:r>
    </w:p>
  </w:footnote>
  <w:footnote w:type="continuationSeparator" w:id="0">
    <w:p w14:paraId="6C26F8F1" w14:textId="77777777" w:rsidR="001B4853" w:rsidRDefault="001B4853" w:rsidP="004B35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7C6068"/>
    <w:multiLevelType w:val="multilevel"/>
    <w:tmpl w:val="1354FD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A880684"/>
    <w:multiLevelType w:val="hybridMultilevel"/>
    <w:tmpl w:val="DEF0499A"/>
    <w:lvl w:ilvl="0" w:tplc="11D462A8">
      <w:start w:val="1"/>
      <w:numFmt w:val="decimal"/>
      <w:pStyle w:val="1"/>
      <w:lvlText w:val="%1."/>
      <w:lvlJc w:val="left"/>
      <w:pPr>
        <w:tabs>
          <w:tab w:val="num" w:pos="397"/>
        </w:tabs>
        <w:ind w:left="397" w:hanging="397"/>
      </w:pPr>
      <w:rPr>
        <w:rFonts w:hint="eastAsia"/>
        <w:sz w:val="32"/>
        <w:szCs w:val="28"/>
        <w:lang w:val="en-US"/>
      </w:rPr>
    </w:lvl>
    <w:lvl w:ilvl="1" w:tplc="3F54FE56">
      <w:start w:val="1"/>
      <w:numFmt w:val="decimal"/>
      <w:pStyle w:val="2"/>
      <w:lvlText w:val="2.%2. "/>
      <w:lvlJc w:val="left"/>
      <w:pPr>
        <w:tabs>
          <w:tab w:val="num" w:pos="737"/>
        </w:tabs>
        <w:ind w:left="737" w:hanging="624"/>
      </w:pPr>
      <w:rPr>
        <w:rFonts w:ascii="Times New Roman" w:hAnsi="Times New Roman" w:hint="default"/>
        <w:sz w:val="28"/>
      </w:rPr>
    </w:lvl>
    <w:lvl w:ilvl="2" w:tplc="0DF253C8">
      <w:start w:val="3"/>
      <w:numFmt w:val="decimal"/>
      <w:pStyle w:val="3"/>
      <w:lvlText w:val="%3."/>
      <w:lvlJc w:val="left"/>
      <w:pPr>
        <w:tabs>
          <w:tab w:val="num" w:pos="360"/>
        </w:tabs>
        <w:ind w:left="340" w:hanging="340"/>
      </w:pPr>
      <w:rPr>
        <w:rFonts w:hint="eastAsia"/>
        <w:sz w:val="32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pStyle w:val="8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pStyle w:val="9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 w15:restartNumberingAfterBreak="0">
    <w:nsid w:val="1AFC5D57"/>
    <w:multiLevelType w:val="hybridMultilevel"/>
    <w:tmpl w:val="4D9477E2"/>
    <w:lvl w:ilvl="0" w:tplc="8D300432">
      <w:start w:val="1"/>
      <w:numFmt w:val="bullet"/>
      <w:lvlText w:val=""/>
      <w:lvlJc w:val="left"/>
      <w:pPr>
        <w:ind w:left="760" w:hanging="36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BD85CFC"/>
    <w:multiLevelType w:val="hybridMultilevel"/>
    <w:tmpl w:val="436846F2"/>
    <w:lvl w:ilvl="0" w:tplc="32EAA962">
      <w:start w:val="1"/>
      <w:numFmt w:val="decimal"/>
      <w:lvlText w:val="2.%1. "/>
      <w:lvlJc w:val="left"/>
      <w:pPr>
        <w:ind w:left="800" w:hanging="40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1C313D17"/>
    <w:multiLevelType w:val="multilevel"/>
    <w:tmpl w:val="4A7E1424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  <w:b w:val="0"/>
      </w:rPr>
    </w:lvl>
    <w:lvl w:ilvl="1">
      <w:start w:val="1"/>
      <w:numFmt w:val="decimal"/>
      <w:pStyle w:val="4"/>
      <w:lvlText w:val="%1.%2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</w:rPr>
    </w:lvl>
    <w:lvl w:ilvl="4">
      <w:start w:val="1"/>
      <w:numFmt w:val="decimal"/>
      <w:pStyle w:val="5"/>
      <w:lvlText w:val="%1.%2.%3.%4.%5"/>
      <w:lvlJc w:val="left"/>
      <w:pPr>
        <w:ind w:left="1440" w:hanging="144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</w:rPr>
    </w:lvl>
  </w:abstractNum>
  <w:abstractNum w:abstractNumId="5" w15:restartNumberingAfterBreak="0">
    <w:nsid w:val="2D25290B"/>
    <w:multiLevelType w:val="hybridMultilevel"/>
    <w:tmpl w:val="85B4E2A8"/>
    <w:lvl w:ilvl="0" w:tplc="95CC2506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46252C99"/>
    <w:multiLevelType w:val="hybridMultilevel"/>
    <w:tmpl w:val="41107B50"/>
    <w:lvl w:ilvl="0" w:tplc="0409000B">
      <w:start w:val="1"/>
      <w:numFmt w:val="bullet"/>
      <w:lvlText w:val="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7" w15:restartNumberingAfterBreak="0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6BC81B32"/>
    <w:multiLevelType w:val="hybridMultilevel"/>
    <w:tmpl w:val="FE4C671E"/>
    <w:lvl w:ilvl="0" w:tplc="95CC2506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9" w15:restartNumberingAfterBreak="0">
    <w:nsid w:val="7ADB68C8"/>
    <w:multiLevelType w:val="hybridMultilevel"/>
    <w:tmpl w:val="D1F06CA2"/>
    <w:lvl w:ilvl="0" w:tplc="3C0C08B6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9"/>
  </w:num>
  <w:num w:numId="4">
    <w:abstractNumId w:val="3"/>
  </w:num>
  <w:num w:numId="5">
    <w:abstractNumId w:val="7"/>
  </w:num>
  <w:num w:numId="6">
    <w:abstractNumId w:val="5"/>
  </w:num>
  <w:num w:numId="7">
    <w:abstractNumId w:val="8"/>
  </w:num>
  <w:num w:numId="8">
    <w:abstractNumId w:val="6"/>
  </w:num>
  <w:num w:numId="9">
    <w:abstractNumId w:val="2"/>
  </w:num>
  <w:num w:numId="10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cumentProtection w:formatting="1" w:enforcement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D04"/>
    <w:rsid w:val="0000060A"/>
    <w:rsid w:val="000015A9"/>
    <w:rsid w:val="00001A26"/>
    <w:rsid w:val="00001E0D"/>
    <w:rsid w:val="00002D75"/>
    <w:rsid w:val="00004E2F"/>
    <w:rsid w:val="00007C55"/>
    <w:rsid w:val="00011519"/>
    <w:rsid w:val="000131BC"/>
    <w:rsid w:val="00014052"/>
    <w:rsid w:val="000149DA"/>
    <w:rsid w:val="00016C32"/>
    <w:rsid w:val="00020E41"/>
    <w:rsid w:val="0002275C"/>
    <w:rsid w:val="00023926"/>
    <w:rsid w:val="00023EF2"/>
    <w:rsid w:val="000248D7"/>
    <w:rsid w:val="00031FE6"/>
    <w:rsid w:val="000330DC"/>
    <w:rsid w:val="00035352"/>
    <w:rsid w:val="00035CB3"/>
    <w:rsid w:val="00036623"/>
    <w:rsid w:val="00037D1A"/>
    <w:rsid w:val="00040FEC"/>
    <w:rsid w:val="00041111"/>
    <w:rsid w:val="00041687"/>
    <w:rsid w:val="00042B5A"/>
    <w:rsid w:val="00043174"/>
    <w:rsid w:val="00047941"/>
    <w:rsid w:val="00051480"/>
    <w:rsid w:val="000528B1"/>
    <w:rsid w:val="00052C86"/>
    <w:rsid w:val="00054509"/>
    <w:rsid w:val="00055036"/>
    <w:rsid w:val="00055BE5"/>
    <w:rsid w:val="00057DDB"/>
    <w:rsid w:val="000619A3"/>
    <w:rsid w:val="00061F3F"/>
    <w:rsid w:val="00062E35"/>
    <w:rsid w:val="00064FBC"/>
    <w:rsid w:val="00066CD0"/>
    <w:rsid w:val="00072C72"/>
    <w:rsid w:val="000730AB"/>
    <w:rsid w:val="00074696"/>
    <w:rsid w:val="00074F4F"/>
    <w:rsid w:val="0007561C"/>
    <w:rsid w:val="000770E3"/>
    <w:rsid w:val="00082093"/>
    <w:rsid w:val="0008260C"/>
    <w:rsid w:val="00084C2C"/>
    <w:rsid w:val="00086E21"/>
    <w:rsid w:val="00087422"/>
    <w:rsid w:val="00087CF6"/>
    <w:rsid w:val="00090CF8"/>
    <w:rsid w:val="00095535"/>
    <w:rsid w:val="00095724"/>
    <w:rsid w:val="00095C8B"/>
    <w:rsid w:val="00096468"/>
    <w:rsid w:val="000A15DF"/>
    <w:rsid w:val="000A1B97"/>
    <w:rsid w:val="000A520D"/>
    <w:rsid w:val="000A56F8"/>
    <w:rsid w:val="000A7209"/>
    <w:rsid w:val="000A77E2"/>
    <w:rsid w:val="000A7E7E"/>
    <w:rsid w:val="000B051C"/>
    <w:rsid w:val="000B08FB"/>
    <w:rsid w:val="000B09C6"/>
    <w:rsid w:val="000B0B65"/>
    <w:rsid w:val="000B14B6"/>
    <w:rsid w:val="000B1ECC"/>
    <w:rsid w:val="000B2028"/>
    <w:rsid w:val="000B22DA"/>
    <w:rsid w:val="000B33EB"/>
    <w:rsid w:val="000B3796"/>
    <w:rsid w:val="000C0FA8"/>
    <w:rsid w:val="000C1994"/>
    <w:rsid w:val="000C2CE1"/>
    <w:rsid w:val="000C2F46"/>
    <w:rsid w:val="000C3730"/>
    <w:rsid w:val="000C596F"/>
    <w:rsid w:val="000D16EB"/>
    <w:rsid w:val="000D33F7"/>
    <w:rsid w:val="000D3457"/>
    <w:rsid w:val="000D4AEA"/>
    <w:rsid w:val="000D5638"/>
    <w:rsid w:val="000D6714"/>
    <w:rsid w:val="000D6F2B"/>
    <w:rsid w:val="000E002D"/>
    <w:rsid w:val="000E1BD2"/>
    <w:rsid w:val="000E25B2"/>
    <w:rsid w:val="000E3A9E"/>
    <w:rsid w:val="000E411D"/>
    <w:rsid w:val="000E5516"/>
    <w:rsid w:val="000E76B8"/>
    <w:rsid w:val="000F08BC"/>
    <w:rsid w:val="000F3040"/>
    <w:rsid w:val="001008AD"/>
    <w:rsid w:val="00101FB0"/>
    <w:rsid w:val="001022BE"/>
    <w:rsid w:val="00102B29"/>
    <w:rsid w:val="00102B50"/>
    <w:rsid w:val="00105F7E"/>
    <w:rsid w:val="0010623F"/>
    <w:rsid w:val="00106703"/>
    <w:rsid w:val="00107138"/>
    <w:rsid w:val="00107691"/>
    <w:rsid w:val="00107D0E"/>
    <w:rsid w:val="00110EFE"/>
    <w:rsid w:val="00112865"/>
    <w:rsid w:val="0011351F"/>
    <w:rsid w:val="0011490F"/>
    <w:rsid w:val="00115A10"/>
    <w:rsid w:val="00115B6E"/>
    <w:rsid w:val="00121ABD"/>
    <w:rsid w:val="00123A70"/>
    <w:rsid w:val="0012694A"/>
    <w:rsid w:val="0012711D"/>
    <w:rsid w:val="001306B8"/>
    <w:rsid w:val="001306C9"/>
    <w:rsid w:val="00132CEA"/>
    <w:rsid w:val="00132D18"/>
    <w:rsid w:val="0013311D"/>
    <w:rsid w:val="001332C7"/>
    <w:rsid w:val="001343AB"/>
    <w:rsid w:val="00135B56"/>
    <w:rsid w:val="00136F33"/>
    <w:rsid w:val="00140234"/>
    <w:rsid w:val="00141DAF"/>
    <w:rsid w:val="0014357C"/>
    <w:rsid w:val="00144D71"/>
    <w:rsid w:val="001455C6"/>
    <w:rsid w:val="001456DB"/>
    <w:rsid w:val="00146486"/>
    <w:rsid w:val="00150438"/>
    <w:rsid w:val="0015146A"/>
    <w:rsid w:val="00151FA8"/>
    <w:rsid w:val="0015579F"/>
    <w:rsid w:val="00155CE6"/>
    <w:rsid w:val="0015602C"/>
    <w:rsid w:val="0015784B"/>
    <w:rsid w:val="00161D7A"/>
    <w:rsid w:val="00161F34"/>
    <w:rsid w:val="0016442C"/>
    <w:rsid w:val="00164805"/>
    <w:rsid w:val="0016512C"/>
    <w:rsid w:val="001712F5"/>
    <w:rsid w:val="001739BA"/>
    <w:rsid w:val="00174F84"/>
    <w:rsid w:val="001761C0"/>
    <w:rsid w:val="0017627D"/>
    <w:rsid w:val="00181246"/>
    <w:rsid w:val="00183F8B"/>
    <w:rsid w:val="001848AF"/>
    <w:rsid w:val="00186901"/>
    <w:rsid w:val="0019003D"/>
    <w:rsid w:val="00191CE8"/>
    <w:rsid w:val="00194720"/>
    <w:rsid w:val="00194B63"/>
    <w:rsid w:val="001951C5"/>
    <w:rsid w:val="00195A3B"/>
    <w:rsid w:val="00196C22"/>
    <w:rsid w:val="001A0490"/>
    <w:rsid w:val="001A19A3"/>
    <w:rsid w:val="001A242F"/>
    <w:rsid w:val="001A32C8"/>
    <w:rsid w:val="001A5517"/>
    <w:rsid w:val="001A73BD"/>
    <w:rsid w:val="001B0377"/>
    <w:rsid w:val="001B1B7B"/>
    <w:rsid w:val="001B33AC"/>
    <w:rsid w:val="001B4853"/>
    <w:rsid w:val="001B543B"/>
    <w:rsid w:val="001B6B58"/>
    <w:rsid w:val="001B6E05"/>
    <w:rsid w:val="001B70B2"/>
    <w:rsid w:val="001C0DC0"/>
    <w:rsid w:val="001C14C2"/>
    <w:rsid w:val="001C2682"/>
    <w:rsid w:val="001C2F1A"/>
    <w:rsid w:val="001C63A7"/>
    <w:rsid w:val="001C6640"/>
    <w:rsid w:val="001D0635"/>
    <w:rsid w:val="001D5908"/>
    <w:rsid w:val="001D596C"/>
    <w:rsid w:val="001D7F54"/>
    <w:rsid w:val="001E10B9"/>
    <w:rsid w:val="001E2138"/>
    <w:rsid w:val="001E25F5"/>
    <w:rsid w:val="001E2F39"/>
    <w:rsid w:val="001E3B09"/>
    <w:rsid w:val="001E6A77"/>
    <w:rsid w:val="001E74F1"/>
    <w:rsid w:val="001F0718"/>
    <w:rsid w:val="001F1D88"/>
    <w:rsid w:val="001F2A51"/>
    <w:rsid w:val="001F3C33"/>
    <w:rsid w:val="001F5C71"/>
    <w:rsid w:val="0020205F"/>
    <w:rsid w:val="0020269A"/>
    <w:rsid w:val="00204884"/>
    <w:rsid w:val="00207E54"/>
    <w:rsid w:val="00211525"/>
    <w:rsid w:val="00211E81"/>
    <w:rsid w:val="00212548"/>
    <w:rsid w:val="00212946"/>
    <w:rsid w:val="00212FBD"/>
    <w:rsid w:val="002139A6"/>
    <w:rsid w:val="00216D19"/>
    <w:rsid w:val="00216D8D"/>
    <w:rsid w:val="002176F1"/>
    <w:rsid w:val="002177F8"/>
    <w:rsid w:val="00217E40"/>
    <w:rsid w:val="00222D01"/>
    <w:rsid w:val="002233CE"/>
    <w:rsid w:val="002237E7"/>
    <w:rsid w:val="00224D26"/>
    <w:rsid w:val="002257F0"/>
    <w:rsid w:val="00226566"/>
    <w:rsid w:val="002278CA"/>
    <w:rsid w:val="00231A8B"/>
    <w:rsid w:val="002325B1"/>
    <w:rsid w:val="002328EE"/>
    <w:rsid w:val="002337BB"/>
    <w:rsid w:val="002346E2"/>
    <w:rsid w:val="002357AB"/>
    <w:rsid w:val="002361DB"/>
    <w:rsid w:val="00236581"/>
    <w:rsid w:val="00236C9E"/>
    <w:rsid w:val="0023704D"/>
    <w:rsid w:val="00240316"/>
    <w:rsid w:val="002443A5"/>
    <w:rsid w:val="00245275"/>
    <w:rsid w:val="002455D6"/>
    <w:rsid w:val="00246024"/>
    <w:rsid w:val="00250552"/>
    <w:rsid w:val="002509A7"/>
    <w:rsid w:val="002522CD"/>
    <w:rsid w:val="00252AAF"/>
    <w:rsid w:val="00253561"/>
    <w:rsid w:val="0025449B"/>
    <w:rsid w:val="002564FE"/>
    <w:rsid w:val="00262070"/>
    <w:rsid w:val="002623B1"/>
    <w:rsid w:val="00263071"/>
    <w:rsid w:val="0026703B"/>
    <w:rsid w:val="00270ECC"/>
    <w:rsid w:val="00271636"/>
    <w:rsid w:val="002773B7"/>
    <w:rsid w:val="0027773D"/>
    <w:rsid w:val="00281C39"/>
    <w:rsid w:val="002827F9"/>
    <w:rsid w:val="00284328"/>
    <w:rsid w:val="00284A05"/>
    <w:rsid w:val="00285E1B"/>
    <w:rsid w:val="0028793C"/>
    <w:rsid w:val="00287F62"/>
    <w:rsid w:val="00292075"/>
    <w:rsid w:val="0029297A"/>
    <w:rsid w:val="002929D4"/>
    <w:rsid w:val="00292E35"/>
    <w:rsid w:val="00293341"/>
    <w:rsid w:val="0029371E"/>
    <w:rsid w:val="002940C9"/>
    <w:rsid w:val="00295521"/>
    <w:rsid w:val="00296D1B"/>
    <w:rsid w:val="002A067B"/>
    <w:rsid w:val="002A098D"/>
    <w:rsid w:val="002A5C2A"/>
    <w:rsid w:val="002A747C"/>
    <w:rsid w:val="002A756B"/>
    <w:rsid w:val="002B0D74"/>
    <w:rsid w:val="002B1E4D"/>
    <w:rsid w:val="002B540A"/>
    <w:rsid w:val="002B56E4"/>
    <w:rsid w:val="002B61EE"/>
    <w:rsid w:val="002B6D48"/>
    <w:rsid w:val="002C072D"/>
    <w:rsid w:val="002C16A0"/>
    <w:rsid w:val="002C3A8E"/>
    <w:rsid w:val="002C4B55"/>
    <w:rsid w:val="002C5EA9"/>
    <w:rsid w:val="002D22B7"/>
    <w:rsid w:val="002D56A0"/>
    <w:rsid w:val="002E19CC"/>
    <w:rsid w:val="002E304D"/>
    <w:rsid w:val="002E3A5D"/>
    <w:rsid w:val="002E444E"/>
    <w:rsid w:val="002E4654"/>
    <w:rsid w:val="002E7D80"/>
    <w:rsid w:val="002E7F19"/>
    <w:rsid w:val="002F12BD"/>
    <w:rsid w:val="002F2144"/>
    <w:rsid w:val="002F2D5A"/>
    <w:rsid w:val="002F46D8"/>
    <w:rsid w:val="002F5765"/>
    <w:rsid w:val="002F62D4"/>
    <w:rsid w:val="00301701"/>
    <w:rsid w:val="00303351"/>
    <w:rsid w:val="00304BBA"/>
    <w:rsid w:val="00304FBA"/>
    <w:rsid w:val="00306F57"/>
    <w:rsid w:val="00307A8A"/>
    <w:rsid w:val="00310FFB"/>
    <w:rsid w:val="00312AE2"/>
    <w:rsid w:val="00313D42"/>
    <w:rsid w:val="00314547"/>
    <w:rsid w:val="003150D5"/>
    <w:rsid w:val="003161F9"/>
    <w:rsid w:val="003164B1"/>
    <w:rsid w:val="00316DA7"/>
    <w:rsid w:val="00321A67"/>
    <w:rsid w:val="003230F4"/>
    <w:rsid w:val="00324F98"/>
    <w:rsid w:val="00326089"/>
    <w:rsid w:val="00327476"/>
    <w:rsid w:val="00332878"/>
    <w:rsid w:val="00333029"/>
    <w:rsid w:val="0033380A"/>
    <w:rsid w:val="00334C36"/>
    <w:rsid w:val="00335003"/>
    <w:rsid w:val="003354F9"/>
    <w:rsid w:val="00335E3D"/>
    <w:rsid w:val="00335FF0"/>
    <w:rsid w:val="00336B37"/>
    <w:rsid w:val="00336FDB"/>
    <w:rsid w:val="00337C0E"/>
    <w:rsid w:val="00337C2A"/>
    <w:rsid w:val="00340999"/>
    <w:rsid w:val="003410FF"/>
    <w:rsid w:val="003416FE"/>
    <w:rsid w:val="00341D1D"/>
    <w:rsid w:val="0034573A"/>
    <w:rsid w:val="00346B73"/>
    <w:rsid w:val="00347625"/>
    <w:rsid w:val="0035007C"/>
    <w:rsid w:val="00351CB7"/>
    <w:rsid w:val="00352119"/>
    <w:rsid w:val="0035372B"/>
    <w:rsid w:val="003542C0"/>
    <w:rsid w:val="00355789"/>
    <w:rsid w:val="003576F1"/>
    <w:rsid w:val="00357E61"/>
    <w:rsid w:val="003608B5"/>
    <w:rsid w:val="0036130F"/>
    <w:rsid w:val="003619C1"/>
    <w:rsid w:val="003624F4"/>
    <w:rsid w:val="00363781"/>
    <w:rsid w:val="00363B5C"/>
    <w:rsid w:val="00365758"/>
    <w:rsid w:val="003672F6"/>
    <w:rsid w:val="003712DD"/>
    <w:rsid w:val="00372DA2"/>
    <w:rsid w:val="0037303D"/>
    <w:rsid w:val="003738A1"/>
    <w:rsid w:val="00373B42"/>
    <w:rsid w:val="00373E6B"/>
    <w:rsid w:val="003755DB"/>
    <w:rsid w:val="003758B9"/>
    <w:rsid w:val="00376E45"/>
    <w:rsid w:val="0037717C"/>
    <w:rsid w:val="003774F7"/>
    <w:rsid w:val="00377D11"/>
    <w:rsid w:val="0038036B"/>
    <w:rsid w:val="00380987"/>
    <w:rsid w:val="00380D4C"/>
    <w:rsid w:val="00380F95"/>
    <w:rsid w:val="00381D5B"/>
    <w:rsid w:val="00386DE4"/>
    <w:rsid w:val="00392431"/>
    <w:rsid w:val="0039365D"/>
    <w:rsid w:val="00393A79"/>
    <w:rsid w:val="00394816"/>
    <w:rsid w:val="003953A3"/>
    <w:rsid w:val="00395A8D"/>
    <w:rsid w:val="00397154"/>
    <w:rsid w:val="00397793"/>
    <w:rsid w:val="0039781D"/>
    <w:rsid w:val="00397FED"/>
    <w:rsid w:val="003A07BB"/>
    <w:rsid w:val="003A0FE4"/>
    <w:rsid w:val="003A2C60"/>
    <w:rsid w:val="003A418D"/>
    <w:rsid w:val="003A5272"/>
    <w:rsid w:val="003A69EA"/>
    <w:rsid w:val="003A7BDA"/>
    <w:rsid w:val="003B054D"/>
    <w:rsid w:val="003B1169"/>
    <w:rsid w:val="003B244C"/>
    <w:rsid w:val="003B26B4"/>
    <w:rsid w:val="003B2BFE"/>
    <w:rsid w:val="003B3334"/>
    <w:rsid w:val="003B3389"/>
    <w:rsid w:val="003B512E"/>
    <w:rsid w:val="003B6620"/>
    <w:rsid w:val="003C25B1"/>
    <w:rsid w:val="003C29F9"/>
    <w:rsid w:val="003C4AC3"/>
    <w:rsid w:val="003C505A"/>
    <w:rsid w:val="003C5A1C"/>
    <w:rsid w:val="003C7510"/>
    <w:rsid w:val="003D128C"/>
    <w:rsid w:val="003D1571"/>
    <w:rsid w:val="003D178E"/>
    <w:rsid w:val="003D291B"/>
    <w:rsid w:val="003D2D50"/>
    <w:rsid w:val="003D3991"/>
    <w:rsid w:val="003D4132"/>
    <w:rsid w:val="003D4805"/>
    <w:rsid w:val="003D4DE0"/>
    <w:rsid w:val="003D7F3F"/>
    <w:rsid w:val="003D7F53"/>
    <w:rsid w:val="003E2A38"/>
    <w:rsid w:val="003E3400"/>
    <w:rsid w:val="003E3F3D"/>
    <w:rsid w:val="003E4A1A"/>
    <w:rsid w:val="003E4F67"/>
    <w:rsid w:val="003E6674"/>
    <w:rsid w:val="003E69A5"/>
    <w:rsid w:val="003E7756"/>
    <w:rsid w:val="003E7839"/>
    <w:rsid w:val="003E7D85"/>
    <w:rsid w:val="003F1B7D"/>
    <w:rsid w:val="003F1E6B"/>
    <w:rsid w:val="003F2201"/>
    <w:rsid w:val="003F3D69"/>
    <w:rsid w:val="003F4CE0"/>
    <w:rsid w:val="003F7615"/>
    <w:rsid w:val="003F7D71"/>
    <w:rsid w:val="00400CE4"/>
    <w:rsid w:val="00402227"/>
    <w:rsid w:val="0040748F"/>
    <w:rsid w:val="004124DE"/>
    <w:rsid w:val="00412795"/>
    <w:rsid w:val="00413862"/>
    <w:rsid w:val="004145B8"/>
    <w:rsid w:val="00414B37"/>
    <w:rsid w:val="00415BF3"/>
    <w:rsid w:val="00416F20"/>
    <w:rsid w:val="00417C90"/>
    <w:rsid w:val="0042092E"/>
    <w:rsid w:val="00420E56"/>
    <w:rsid w:val="004232A8"/>
    <w:rsid w:val="0042330B"/>
    <w:rsid w:val="0042522D"/>
    <w:rsid w:val="00425252"/>
    <w:rsid w:val="004301FA"/>
    <w:rsid w:val="004306E5"/>
    <w:rsid w:val="004329F7"/>
    <w:rsid w:val="00432E63"/>
    <w:rsid w:val="00433865"/>
    <w:rsid w:val="00433AA5"/>
    <w:rsid w:val="00435B0D"/>
    <w:rsid w:val="00435D5B"/>
    <w:rsid w:val="004364F9"/>
    <w:rsid w:val="00440634"/>
    <w:rsid w:val="00442188"/>
    <w:rsid w:val="00442BBE"/>
    <w:rsid w:val="004435E6"/>
    <w:rsid w:val="00443608"/>
    <w:rsid w:val="00443A44"/>
    <w:rsid w:val="00443A6F"/>
    <w:rsid w:val="00444203"/>
    <w:rsid w:val="00446EA7"/>
    <w:rsid w:val="00446FD6"/>
    <w:rsid w:val="004476F1"/>
    <w:rsid w:val="00450C94"/>
    <w:rsid w:val="004601FF"/>
    <w:rsid w:val="00462B0E"/>
    <w:rsid w:val="004645D6"/>
    <w:rsid w:val="00467358"/>
    <w:rsid w:val="004675EE"/>
    <w:rsid w:val="004711E8"/>
    <w:rsid w:val="004713C6"/>
    <w:rsid w:val="004722AD"/>
    <w:rsid w:val="00473119"/>
    <w:rsid w:val="00473AE2"/>
    <w:rsid w:val="00475DBF"/>
    <w:rsid w:val="00483723"/>
    <w:rsid w:val="00483F29"/>
    <w:rsid w:val="0048430F"/>
    <w:rsid w:val="00484EA6"/>
    <w:rsid w:val="004857D8"/>
    <w:rsid w:val="00485C8C"/>
    <w:rsid w:val="00486279"/>
    <w:rsid w:val="00486EFA"/>
    <w:rsid w:val="004874B8"/>
    <w:rsid w:val="00491D04"/>
    <w:rsid w:val="00493445"/>
    <w:rsid w:val="004966F1"/>
    <w:rsid w:val="004A0A25"/>
    <w:rsid w:val="004A1653"/>
    <w:rsid w:val="004A37C2"/>
    <w:rsid w:val="004A4884"/>
    <w:rsid w:val="004A4914"/>
    <w:rsid w:val="004A4CC4"/>
    <w:rsid w:val="004A656C"/>
    <w:rsid w:val="004A66BB"/>
    <w:rsid w:val="004A7CE8"/>
    <w:rsid w:val="004B3531"/>
    <w:rsid w:val="004B39AE"/>
    <w:rsid w:val="004B4DE6"/>
    <w:rsid w:val="004B6430"/>
    <w:rsid w:val="004C1320"/>
    <w:rsid w:val="004C3808"/>
    <w:rsid w:val="004C4BB4"/>
    <w:rsid w:val="004C5947"/>
    <w:rsid w:val="004C708C"/>
    <w:rsid w:val="004C7922"/>
    <w:rsid w:val="004D1255"/>
    <w:rsid w:val="004D2657"/>
    <w:rsid w:val="004D4975"/>
    <w:rsid w:val="004D4F24"/>
    <w:rsid w:val="004E0421"/>
    <w:rsid w:val="004E1319"/>
    <w:rsid w:val="004E32F8"/>
    <w:rsid w:val="004E4948"/>
    <w:rsid w:val="004E5BD6"/>
    <w:rsid w:val="004E711E"/>
    <w:rsid w:val="004F2820"/>
    <w:rsid w:val="004F2B68"/>
    <w:rsid w:val="004F44E4"/>
    <w:rsid w:val="004F5C63"/>
    <w:rsid w:val="004F75F5"/>
    <w:rsid w:val="00501560"/>
    <w:rsid w:val="00501E14"/>
    <w:rsid w:val="005023FE"/>
    <w:rsid w:val="00502463"/>
    <w:rsid w:val="00506FEE"/>
    <w:rsid w:val="00510E6A"/>
    <w:rsid w:val="0051168E"/>
    <w:rsid w:val="005118CA"/>
    <w:rsid w:val="00512498"/>
    <w:rsid w:val="00512D4E"/>
    <w:rsid w:val="00512EB6"/>
    <w:rsid w:val="00513310"/>
    <w:rsid w:val="00513DE3"/>
    <w:rsid w:val="005152DA"/>
    <w:rsid w:val="0051537D"/>
    <w:rsid w:val="005157BF"/>
    <w:rsid w:val="00517781"/>
    <w:rsid w:val="0052017C"/>
    <w:rsid w:val="00520A23"/>
    <w:rsid w:val="0052233A"/>
    <w:rsid w:val="00524BE7"/>
    <w:rsid w:val="005272E9"/>
    <w:rsid w:val="00527E49"/>
    <w:rsid w:val="00531A0F"/>
    <w:rsid w:val="00532749"/>
    <w:rsid w:val="00533FE9"/>
    <w:rsid w:val="005345D6"/>
    <w:rsid w:val="005349C0"/>
    <w:rsid w:val="0053630B"/>
    <w:rsid w:val="005369D7"/>
    <w:rsid w:val="00537453"/>
    <w:rsid w:val="00540608"/>
    <w:rsid w:val="00541120"/>
    <w:rsid w:val="00552A5B"/>
    <w:rsid w:val="005545B5"/>
    <w:rsid w:val="00555403"/>
    <w:rsid w:val="005556BB"/>
    <w:rsid w:val="0055608B"/>
    <w:rsid w:val="00556EAA"/>
    <w:rsid w:val="0055748E"/>
    <w:rsid w:val="00565BCC"/>
    <w:rsid w:val="00566406"/>
    <w:rsid w:val="0057050B"/>
    <w:rsid w:val="0057192A"/>
    <w:rsid w:val="0057266E"/>
    <w:rsid w:val="005735A2"/>
    <w:rsid w:val="0057415B"/>
    <w:rsid w:val="00575211"/>
    <w:rsid w:val="00576EBA"/>
    <w:rsid w:val="0058322E"/>
    <w:rsid w:val="00583AF2"/>
    <w:rsid w:val="00583E0E"/>
    <w:rsid w:val="00584E18"/>
    <w:rsid w:val="005863E4"/>
    <w:rsid w:val="005868F2"/>
    <w:rsid w:val="00586D3E"/>
    <w:rsid w:val="00587D9A"/>
    <w:rsid w:val="005915C3"/>
    <w:rsid w:val="0059195B"/>
    <w:rsid w:val="005938E1"/>
    <w:rsid w:val="00594570"/>
    <w:rsid w:val="00594BA0"/>
    <w:rsid w:val="00596310"/>
    <w:rsid w:val="005970C2"/>
    <w:rsid w:val="00597843"/>
    <w:rsid w:val="00597AAE"/>
    <w:rsid w:val="005A291E"/>
    <w:rsid w:val="005A2D51"/>
    <w:rsid w:val="005A33A6"/>
    <w:rsid w:val="005A5ED3"/>
    <w:rsid w:val="005A76E2"/>
    <w:rsid w:val="005B14D4"/>
    <w:rsid w:val="005B1B9A"/>
    <w:rsid w:val="005B372B"/>
    <w:rsid w:val="005B45AC"/>
    <w:rsid w:val="005B4E85"/>
    <w:rsid w:val="005B5299"/>
    <w:rsid w:val="005B62C6"/>
    <w:rsid w:val="005B6932"/>
    <w:rsid w:val="005B7F60"/>
    <w:rsid w:val="005C0204"/>
    <w:rsid w:val="005C0C86"/>
    <w:rsid w:val="005C1EF8"/>
    <w:rsid w:val="005C3992"/>
    <w:rsid w:val="005C415A"/>
    <w:rsid w:val="005C49FC"/>
    <w:rsid w:val="005C63AF"/>
    <w:rsid w:val="005C65A4"/>
    <w:rsid w:val="005C76EC"/>
    <w:rsid w:val="005D025A"/>
    <w:rsid w:val="005D08F6"/>
    <w:rsid w:val="005D1F30"/>
    <w:rsid w:val="005D3A6D"/>
    <w:rsid w:val="005D6E73"/>
    <w:rsid w:val="005D7255"/>
    <w:rsid w:val="005E34EA"/>
    <w:rsid w:val="005E52E5"/>
    <w:rsid w:val="005E551F"/>
    <w:rsid w:val="005E57E9"/>
    <w:rsid w:val="005E5C98"/>
    <w:rsid w:val="005E5E32"/>
    <w:rsid w:val="005E6476"/>
    <w:rsid w:val="005E71CB"/>
    <w:rsid w:val="005F1BD5"/>
    <w:rsid w:val="005F1E07"/>
    <w:rsid w:val="005F1F10"/>
    <w:rsid w:val="005F495C"/>
    <w:rsid w:val="005F58A7"/>
    <w:rsid w:val="005F5C05"/>
    <w:rsid w:val="005F65FD"/>
    <w:rsid w:val="005F7B79"/>
    <w:rsid w:val="00600074"/>
    <w:rsid w:val="00600C36"/>
    <w:rsid w:val="00605363"/>
    <w:rsid w:val="00606551"/>
    <w:rsid w:val="00607264"/>
    <w:rsid w:val="00610779"/>
    <w:rsid w:val="006112BB"/>
    <w:rsid w:val="00611597"/>
    <w:rsid w:val="00613FE3"/>
    <w:rsid w:val="0061497F"/>
    <w:rsid w:val="0061619E"/>
    <w:rsid w:val="00616F9B"/>
    <w:rsid w:val="00620D1E"/>
    <w:rsid w:val="00621691"/>
    <w:rsid w:val="00622651"/>
    <w:rsid w:val="006226DE"/>
    <w:rsid w:val="00622904"/>
    <w:rsid w:val="00622C83"/>
    <w:rsid w:val="0062408C"/>
    <w:rsid w:val="00624DE2"/>
    <w:rsid w:val="00625A2D"/>
    <w:rsid w:val="0062782F"/>
    <w:rsid w:val="00630007"/>
    <w:rsid w:val="006305E9"/>
    <w:rsid w:val="00630BD2"/>
    <w:rsid w:val="006345AC"/>
    <w:rsid w:val="00635D2F"/>
    <w:rsid w:val="00636E95"/>
    <w:rsid w:val="00640DE6"/>
    <w:rsid w:val="006419BE"/>
    <w:rsid w:val="00641C97"/>
    <w:rsid w:val="0064208B"/>
    <w:rsid w:val="0064344F"/>
    <w:rsid w:val="00644652"/>
    <w:rsid w:val="00651492"/>
    <w:rsid w:val="006516E7"/>
    <w:rsid w:val="00652454"/>
    <w:rsid w:val="00652862"/>
    <w:rsid w:val="00653C4B"/>
    <w:rsid w:val="00654E72"/>
    <w:rsid w:val="00657A49"/>
    <w:rsid w:val="00661063"/>
    <w:rsid w:val="006615DD"/>
    <w:rsid w:val="00662418"/>
    <w:rsid w:val="00663D2E"/>
    <w:rsid w:val="00664196"/>
    <w:rsid w:val="00664EA5"/>
    <w:rsid w:val="00664FF2"/>
    <w:rsid w:val="00665AD7"/>
    <w:rsid w:val="006667EA"/>
    <w:rsid w:val="006669F9"/>
    <w:rsid w:val="006709EF"/>
    <w:rsid w:val="00673E26"/>
    <w:rsid w:val="00676530"/>
    <w:rsid w:val="00680696"/>
    <w:rsid w:val="006811EF"/>
    <w:rsid w:val="00681C1E"/>
    <w:rsid w:val="00683B0A"/>
    <w:rsid w:val="00685B94"/>
    <w:rsid w:val="00686F28"/>
    <w:rsid w:val="00690F04"/>
    <w:rsid w:val="00691100"/>
    <w:rsid w:val="00694470"/>
    <w:rsid w:val="00696004"/>
    <w:rsid w:val="00696659"/>
    <w:rsid w:val="006968F8"/>
    <w:rsid w:val="00696AC9"/>
    <w:rsid w:val="0069762B"/>
    <w:rsid w:val="006A3359"/>
    <w:rsid w:val="006A364D"/>
    <w:rsid w:val="006A3DD6"/>
    <w:rsid w:val="006A5323"/>
    <w:rsid w:val="006A5EB4"/>
    <w:rsid w:val="006A6905"/>
    <w:rsid w:val="006A765B"/>
    <w:rsid w:val="006A7976"/>
    <w:rsid w:val="006A7BE3"/>
    <w:rsid w:val="006A7CA1"/>
    <w:rsid w:val="006B037F"/>
    <w:rsid w:val="006B05C9"/>
    <w:rsid w:val="006B188B"/>
    <w:rsid w:val="006B1BE4"/>
    <w:rsid w:val="006B1DDA"/>
    <w:rsid w:val="006B2566"/>
    <w:rsid w:val="006B34CA"/>
    <w:rsid w:val="006B4876"/>
    <w:rsid w:val="006B59FE"/>
    <w:rsid w:val="006B5D7F"/>
    <w:rsid w:val="006B7EA8"/>
    <w:rsid w:val="006C088E"/>
    <w:rsid w:val="006C0C8A"/>
    <w:rsid w:val="006C2BAE"/>
    <w:rsid w:val="006C2CD1"/>
    <w:rsid w:val="006C66EB"/>
    <w:rsid w:val="006C6963"/>
    <w:rsid w:val="006C702F"/>
    <w:rsid w:val="006D0056"/>
    <w:rsid w:val="006D0EDB"/>
    <w:rsid w:val="006D1011"/>
    <w:rsid w:val="006D104A"/>
    <w:rsid w:val="006D3A3E"/>
    <w:rsid w:val="006D3F8A"/>
    <w:rsid w:val="006D6AFB"/>
    <w:rsid w:val="006D7754"/>
    <w:rsid w:val="006E181F"/>
    <w:rsid w:val="006E3413"/>
    <w:rsid w:val="006E368A"/>
    <w:rsid w:val="006E61B4"/>
    <w:rsid w:val="006E6556"/>
    <w:rsid w:val="006E6601"/>
    <w:rsid w:val="006E7062"/>
    <w:rsid w:val="006F0244"/>
    <w:rsid w:val="006F27DD"/>
    <w:rsid w:val="006F4411"/>
    <w:rsid w:val="006F47DD"/>
    <w:rsid w:val="006F5125"/>
    <w:rsid w:val="006F572D"/>
    <w:rsid w:val="006F6004"/>
    <w:rsid w:val="006F6415"/>
    <w:rsid w:val="006F6654"/>
    <w:rsid w:val="006F7D88"/>
    <w:rsid w:val="00701418"/>
    <w:rsid w:val="00703333"/>
    <w:rsid w:val="00703D71"/>
    <w:rsid w:val="007056EC"/>
    <w:rsid w:val="0070728B"/>
    <w:rsid w:val="0070734F"/>
    <w:rsid w:val="00707403"/>
    <w:rsid w:val="007075B8"/>
    <w:rsid w:val="0070771E"/>
    <w:rsid w:val="007077C1"/>
    <w:rsid w:val="00710470"/>
    <w:rsid w:val="00711350"/>
    <w:rsid w:val="00712310"/>
    <w:rsid w:val="00712A6E"/>
    <w:rsid w:val="00712FF2"/>
    <w:rsid w:val="0071322F"/>
    <w:rsid w:val="007134A1"/>
    <w:rsid w:val="00713ECA"/>
    <w:rsid w:val="0071547C"/>
    <w:rsid w:val="0071588E"/>
    <w:rsid w:val="00715D92"/>
    <w:rsid w:val="00716E24"/>
    <w:rsid w:val="00720202"/>
    <w:rsid w:val="00721CCE"/>
    <w:rsid w:val="00722627"/>
    <w:rsid w:val="0072416D"/>
    <w:rsid w:val="00725277"/>
    <w:rsid w:val="00726533"/>
    <w:rsid w:val="0072665A"/>
    <w:rsid w:val="007273F7"/>
    <w:rsid w:val="00730B3D"/>
    <w:rsid w:val="00730C1A"/>
    <w:rsid w:val="00730C84"/>
    <w:rsid w:val="00733555"/>
    <w:rsid w:val="00734135"/>
    <w:rsid w:val="00734B4A"/>
    <w:rsid w:val="007356B4"/>
    <w:rsid w:val="00736588"/>
    <w:rsid w:val="0074089A"/>
    <w:rsid w:val="00741D7E"/>
    <w:rsid w:val="00742196"/>
    <w:rsid w:val="007422FD"/>
    <w:rsid w:val="00742495"/>
    <w:rsid w:val="0074511A"/>
    <w:rsid w:val="00745CCB"/>
    <w:rsid w:val="00750A42"/>
    <w:rsid w:val="00754EC2"/>
    <w:rsid w:val="0075644E"/>
    <w:rsid w:val="00756973"/>
    <w:rsid w:val="00756F32"/>
    <w:rsid w:val="00760236"/>
    <w:rsid w:val="00760A64"/>
    <w:rsid w:val="00764859"/>
    <w:rsid w:val="007653E9"/>
    <w:rsid w:val="00765BA2"/>
    <w:rsid w:val="00766847"/>
    <w:rsid w:val="007734CA"/>
    <w:rsid w:val="007748EB"/>
    <w:rsid w:val="0077531D"/>
    <w:rsid w:val="00776606"/>
    <w:rsid w:val="00777E65"/>
    <w:rsid w:val="00780F97"/>
    <w:rsid w:val="00780FD0"/>
    <w:rsid w:val="00781043"/>
    <w:rsid w:val="00782180"/>
    <w:rsid w:val="00782537"/>
    <w:rsid w:val="00784957"/>
    <w:rsid w:val="00785A03"/>
    <w:rsid w:val="00786178"/>
    <w:rsid w:val="00787EB7"/>
    <w:rsid w:val="00791DE6"/>
    <w:rsid w:val="00793BCD"/>
    <w:rsid w:val="007940FE"/>
    <w:rsid w:val="00794FB4"/>
    <w:rsid w:val="00795C2A"/>
    <w:rsid w:val="00795C80"/>
    <w:rsid w:val="0079685F"/>
    <w:rsid w:val="007A0526"/>
    <w:rsid w:val="007A146E"/>
    <w:rsid w:val="007A249E"/>
    <w:rsid w:val="007A29AB"/>
    <w:rsid w:val="007A2FDF"/>
    <w:rsid w:val="007A4CC0"/>
    <w:rsid w:val="007A4DC9"/>
    <w:rsid w:val="007A5785"/>
    <w:rsid w:val="007A5882"/>
    <w:rsid w:val="007A60F7"/>
    <w:rsid w:val="007A6320"/>
    <w:rsid w:val="007A6C15"/>
    <w:rsid w:val="007A7F2A"/>
    <w:rsid w:val="007B0D60"/>
    <w:rsid w:val="007B1A9E"/>
    <w:rsid w:val="007B263E"/>
    <w:rsid w:val="007B284C"/>
    <w:rsid w:val="007B3386"/>
    <w:rsid w:val="007B7784"/>
    <w:rsid w:val="007C0190"/>
    <w:rsid w:val="007C1621"/>
    <w:rsid w:val="007C1A39"/>
    <w:rsid w:val="007C248C"/>
    <w:rsid w:val="007C2A38"/>
    <w:rsid w:val="007C6BB3"/>
    <w:rsid w:val="007D1F33"/>
    <w:rsid w:val="007D2D87"/>
    <w:rsid w:val="007D5F5E"/>
    <w:rsid w:val="007D618D"/>
    <w:rsid w:val="007D6CAB"/>
    <w:rsid w:val="007D7A9D"/>
    <w:rsid w:val="007D7C69"/>
    <w:rsid w:val="007E0F40"/>
    <w:rsid w:val="007E1055"/>
    <w:rsid w:val="007E2271"/>
    <w:rsid w:val="007E38F8"/>
    <w:rsid w:val="007E40CC"/>
    <w:rsid w:val="007E4483"/>
    <w:rsid w:val="007E4FDB"/>
    <w:rsid w:val="007E6942"/>
    <w:rsid w:val="007E7240"/>
    <w:rsid w:val="007F0D5E"/>
    <w:rsid w:val="007F1B0D"/>
    <w:rsid w:val="007F44F5"/>
    <w:rsid w:val="007F4890"/>
    <w:rsid w:val="007F5E83"/>
    <w:rsid w:val="007F6DF4"/>
    <w:rsid w:val="007F6DF5"/>
    <w:rsid w:val="0080034D"/>
    <w:rsid w:val="00802449"/>
    <w:rsid w:val="00806198"/>
    <w:rsid w:val="008062E8"/>
    <w:rsid w:val="00807AF5"/>
    <w:rsid w:val="00813648"/>
    <w:rsid w:val="008136FE"/>
    <w:rsid w:val="0081437E"/>
    <w:rsid w:val="0081694A"/>
    <w:rsid w:val="00816E49"/>
    <w:rsid w:val="00817094"/>
    <w:rsid w:val="00820C7F"/>
    <w:rsid w:val="008216AE"/>
    <w:rsid w:val="00821C19"/>
    <w:rsid w:val="00824344"/>
    <w:rsid w:val="00826312"/>
    <w:rsid w:val="008265E8"/>
    <w:rsid w:val="00827B14"/>
    <w:rsid w:val="008300A1"/>
    <w:rsid w:val="00831180"/>
    <w:rsid w:val="0083165D"/>
    <w:rsid w:val="008322DE"/>
    <w:rsid w:val="00832AC4"/>
    <w:rsid w:val="00833001"/>
    <w:rsid w:val="00833143"/>
    <w:rsid w:val="008334DE"/>
    <w:rsid w:val="00835032"/>
    <w:rsid w:val="00835748"/>
    <w:rsid w:val="00835757"/>
    <w:rsid w:val="00836055"/>
    <w:rsid w:val="00836AED"/>
    <w:rsid w:val="00836C3F"/>
    <w:rsid w:val="0084012C"/>
    <w:rsid w:val="008414E6"/>
    <w:rsid w:val="00842355"/>
    <w:rsid w:val="008425A9"/>
    <w:rsid w:val="0084554E"/>
    <w:rsid w:val="0084631F"/>
    <w:rsid w:val="0084724C"/>
    <w:rsid w:val="0085232B"/>
    <w:rsid w:val="0085243F"/>
    <w:rsid w:val="00854CE5"/>
    <w:rsid w:val="00855504"/>
    <w:rsid w:val="00857625"/>
    <w:rsid w:val="008607DC"/>
    <w:rsid w:val="008621A2"/>
    <w:rsid w:val="008622B5"/>
    <w:rsid w:val="00865002"/>
    <w:rsid w:val="00870D81"/>
    <w:rsid w:val="00870EAF"/>
    <w:rsid w:val="00873F1E"/>
    <w:rsid w:val="008745DA"/>
    <w:rsid w:val="00875296"/>
    <w:rsid w:val="00876137"/>
    <w:rsid w:val="0087764E"/>
    <w:rsid w:val="00880312"/>
    <w:rsid w:val="00880AB7"/>
    <w:rsid w:val="00881B39"/>
    <w:rsid w:val="00883DBE"/>
    <w:rsid w:val="008853DB"/>
    <w:rsid w:val="008866B6"/>
    <w:rsid w:val="008878B8"/>
    <w:rsid w:val="00890516"/>
    <w:rsid w:val="00891B7C"/>
    <w:rsid w:val="00893BF3"/>
    <w:rsid w:val="00893CE7"/>
    <w:rsid w:val="008940EC"/>
    <w:rsid w:val="00894F74"/>
    <w:rsid w:val="00895346"/>
    <w:rsid w:val="00896FBF"/>
    <w:rsid w:val="008A1F1C"/>
    <w:rsid w:val="008A234F"/>
    <w:rsid w:val="008A2460"/>
    <w:rsid w:val="008A305D"/>
    <w:rsid w:val="008A5B3C"/>
    <w:rsid w:val="008A7EDB"/>
    <w:rsid w:val="008B1C72"/>
    <w:rsid w:val="008B3D3A"/>
    <w:rsid w:val="008B4A6E"/>
    <w:rsid w:val="008B5611"/>
    <w:rsid w:val="008B7AE4"/>
    <w:rsid w:val="008C0067"/>
    <w:rsid w:val="008C03F4"/>
    <w:rsid w:val="008C1A4A"/>
    <w:rsid w:val="008C2767"/>
    <w:rsid w:val="008C2C66"/>
    <w:rsid w:val="008C4452"/>
    <w:rsid w:val="008C635E"/>
    <w:rsid w:val="008D12E9"/>
    <w:rsid w:val="008D1A1A"/>
    <w:rsid w:val="008D203D"/>
    <w:rsid w:val="008D246B"/>
    <w:rsid w:val="008D358C"/>
    <w:rsid w:val="008D3DE6"/>
    <w:rsid w:val="008D3E7D"/>
    <w:rsid w:val="008D4C27"/>
    <w:rsid w:val="008D4E3A"/>
    <w:rsid w:val="008D6CBC"/>
    <w:rsid w:val="008E0F48"/>
    <w:rsid w:val="008E53A6"/>
    <w:rsid w:val="008E7A4C"/>
    <w:rsid w:val="008F0202"/>
    <w:rsid w:val="008F0399"/>
    <w:rsid w:val="008F1C2A"/>
    <w:rsid w:val="008F5CE8"/>
    <w:rsid w:val="008F61E1"/>
    <w:rsid w:val="008F73CA"/>
    <w:rsid w:val="008F7702"/>
    <w:rsid w:val="0090180A"/>
    <w:rsid w:val="00901B3A"/>
    <w:rsid w:val="00902F6F"/>
    <w:rsid w:val="00904635"/>
    <w:rsid w:val="009051DB"/>
    <w:rsid w:val="009052C0"/>
    <w:rsid w:val="009075FE"/>
    <w:rsid w:val="00907F43"/>
    <w:rsid w:val="00911EA4"/>
    <w:rsid w:val="009124BD"/>
    <w:rsid w:val="0091403F"/>
    <w:rsid w:val="00915FA2"/>
    <w:rsid w:val="009166C2"/>
    <w:rsid w:val="00917901"/>
    <w:rsid w:val="00920AB0"/>
    <w:rsid w:val="00922232"/>
    <w:rsid w:val="00922CDD"/>
    <w:rsid w:val="00924694"/>
    <w:rsid w:val="00931B5C"/>
    <w:rsid w:val="00932EE8"/>
    <w:rsid w:val="00934ABD"/>
    <w:rsid w:val="009352DD"/>
    <w:rsid w:val="00935496"/>
    <w:rsid w:val="00936122"/>
    <w:rsid w:val="00936E3E"/>
    <w:rsid w:val="009376B2"/>
    <w:rsid w:val="00941322"/>
    <w:rsid w:val="00941BED"/>
    <w:rsid w:val="009452D9"/>
    <w:rsid w:val="00947C86"/>
    <w:rsid w:val="00951218"/>
    <w:rsid w:val="00955B16"/>
    <w:rsid w:val="00960E40"/>
    <w:rsid w:val="009614FF"/>
    <w:rsid w:val="00965D80"/>
    <w:rsid w:val="00967366"/>
    <w:rsid w:val="009709AF"/>
    <w:rsid w:val="00970E4A"/>
    <w:rsid w:val="0097198B"/>
    <w:rsid w:val="009748E6"/>
    <w:rsid w:val="0097606B"/>
    <w:rsid w:val="009804FD"/>
    <w:rsid w:val="009807D1"/>
    <w:rsid w:val="00984821"/>
    <w:rsid w:val="00986627"/>
    <w:rsid w:val="00991563"/>
    <w:rsid w:val="00992CB4"/>
    <w:rsid w:val="00993041"/>
    <w:rsid w:val="00993EAC"/>
    <w:rsid w:val="00994526"/>
    <w:rsid w:val="00994911"/>
    <w:rsid w:val="009964CF"/>
    <w:rsid w:val="009974D1"/>
    <w:rsid w:val="0099751E"/>
    <w:rsid w:val="009A0EF9"/>
    <w:rsid w:val="009A1CB2"/>
    <w:rsid w:val="009A2729"/>
    <w:rsid w:val="009A531B"/>
    <w:rsid w:val="009A7D87"/>
    <w:rsid w:val="009B2106"/>
    <w:rsid w:val="009B22E6"/>
    <w:rsid w:val="009B3693"/>
    <w:rsid w:val="009B3FCC"/>
    <w:rsid w:val="009B710D"/>
    <w:rsid w:val="009B7AAC"/>
    <w:rsid w:val="009C2B93"/>
    <w:rsid w:val="009C2E01"/>
    <w:rsid w:val="009C430E"/>
    <w:rsid w:val="009C556B"/>
    <w:rsid w:val="009D0B68"/>
    <w:rsid w:val="009D162F"/>
    <w:rsid w:val="009D2AE0"/>
    <w:rsid w:val="009D2AEB"/>
    <w:rsid w:val="009D2FB5"/>
    <w:rsid w:val="009D305E"/>
    <w:rsid w:val="009D3121"/>
    <w:rsid w:val="009D5A47"/>
    <w:rsid w:val="009D60D8"/>
    <w:rsid w:val="009D7BA4"/>
    <w:rsid w:val="009D7C7A"/>
    <w:rsid w:val="009E0E93"/>
    <w:rsid w:val="009E12C5"/>
    <w:rsid w:val="009E1522"/>
    <w:rsid w:val="009E25EB"/>
    <w:rsid w:val="009E3336"/>
    <w:rsid w:val="009E34B2"/>
    <w:rsid w:val="009E411A"/>
    <w:rsid w:val="009E43FA"/>
    <w:rsid w:val="009E44A2"/>
    <w:rsid w:val="009E4563"/>
    <w:rsid w:val="009E515F"/>
    <w:rsid w:val="009E55B8"/>
    <w:rsid w:val="009E587B"/>
    <w:rsid w:val="009E695A"/>
    <w:rsid w:val="009F14ED"/>
    <w:rsid w:val="009F1701"/>
    <w:rsid w:val="009F190F"/>
    <w:rsid w:val="009F260E"/>
    <w:rsid w:val="009F540F"/>
    <w:rsid w:val="009F5E1E"/>
    <w:rsid w:val="009F6393"/>
    <w:rsid w:val="00A01351"/>
    <w:rsid w:val="00A029E2"/>
    <w:rsid w:val="00A030D4"/>
    <w:rsid w:val="00A0490C"/>
    <w:rsid w:val="00A04FCD"/>
    <w:rsid w:val="00A05D57"/>
    <w:rsid w:val="00A05DD7"/>
    <w:rsid w:val="00A06100"/>
    <w:rsid w:val="00A06503"/>
    <w:rsid w:val="00A067B5"/>
    <w:rsid w:val="00A06890"/>
    <w:rsid w:val="00A06F4E"/>
    <w:rsid w:val="00A074B4"/>
    <w:rsid w:val="00A10E62"/>
    <w:rsid w:val="00A11250"/>
    <w:rsid w:val="00A125A8"/>
    <w:rsid w:val="00A13250"/>
    <w:rsid w:val="00A14D27"/>
    <w:rsid w:val="00A1559A"/>
    <w:rsid w:val="00A15AB5"/>
    <w:rsid w:val="00A2084A"/>
    <w:rsid w:val="00A2101C"/>
    <w:rsid w:val="00A212D1"/>
    <w:rsid w:val="00A25597"/>
    <w:rsid w:val="00A268B3"/>
    <w:rsid w:val="00A268FB"/>
    <w:rsid w:val="00A26FF9"/>
    <w:rsid w:val="00A3019C"/>
    <w:rsid w:val="00A32898"/>
    <w:rsid w:val="00A33570"/>
    <w:rsid w:val="00A33B34"/>
    <w:rsid w:val="00A36C7A"/>
    <w:rsid w:val="00A37709"/>
    <w:rsid w:val="00A37B80"/>
    <w:rsid w:val="00A40E60"/>
    <w:rsid w:val="00A417A5"/>
    <w:rsid w:val="00A42FBA"/>
    <w:rsid w:val="00A4349C"/>
    <w:rsid w:val="00A435C6"/>
    <w:rsid w:val="00A43B48"/>
    <w:rsid w:val="00A43BEC"/>
    <w:rsid w:val="00A45FFC"/>
    <w:rsid w:val="00A46B0A"/>
    <w:rsid w:val="00A52E3A"/>
    <w:rsid w:val="00A538B7"/>
    <w:rsid w:val="00A605D8"/>
    <w:rsid w:val="00A61FF9"/>
    <w:rsid w:val="00A6377A"/>
    <w:rsid w:val="00A645C6"/>
    <w:rsid w:val="00A66678"/>
    <w:rsid w:val="00A669DD"/>
    <w:rsid w:val="00A66DF1"/>
    <w:rsid w:val="00A67298"/>
    <w:rsid w:val="00A67AD9"/>
    <w:rsid w:val="00A71454"/>
    <w:rsid w:val="00A72E64"/>
    <w:rsid w:val="00A74425"/>
    <w:rsid w:val="00A74433"/>
    <w:rsid w:val="00A7680B"/>
    <w:rsid w:val="00A76F98"/>
    <w:rsid w:val="00A7790B"/>
    <w:rsid w:val="00A817EE"/>
    <w:rsid w:val="00A838AD"/>
    <w:rsid w:val="00A85316"/>
    <w:rsid w:val="00A8554A"/>
    <w:rsid w:val="00A8734E"/>
    <w:rsid w:val="00A90487"/>
    <w:rsid w:val="00A904F1"/>
    <w:rsid w:val="00A95342"/>
    <w:rsid w:val="00A96719"/>
    <w:rsid w:val="00AA01B1"/>
    <w:rsid w:val="00AA025D"/>
    <w:rsid w:val="00AA0328"/>
    <w:rsid w:val="00AA0E7A"/>
    <w:rsid w:val="00AA21C0"/>
    <w:rsid w:val="00AA274F"/>
    <w:rsid w:val="00AA33B1"/>
    <w:rsid w:val="00AA4FA5"/>
    <w:rsid w:val="00AA6AEF"/>
    <w:rsid w:val="00AB0359"/>
    <w:rsid w:val="00AB282F"/>
    <w:rsid w:val="00AB5EE1"/>
    <w:rsid w:val="00AB64AB"/>
    <w:rsid w:val="00AB6810"/>
    <w:rsid w:val="00AB7C0D"/>
    <w:rsid w:val="00AC2189"/>
    <w:rsid w:val="00AC2875"/>
    <w:rsid w:val="00AC2A6F"/>
    <w:rsid w:val="00AC5F17"/>
    <w:rsid w:val="00AD10FB"/>
    <w:rsid w:val="00AD194D"/>
    <w:rsid w:val="00AD1B9A"/>
    <w:rsid w:val="00AD48D9"/>
    <w:rsid w:val="00AD4CE5"/>
    <w:rsid w:val="00AD4EA8"/>
    <w:rsid w:val="00AD5252"/>
    <w:rsid w:val="00AD6C90"/>
    <w:rsid w:val="00AD7E4E"/>
    <w:rsid w:val="00AD7F43"/>
    <w:rsid w:val="00AE321C"/>
    <w:rsid w:val="00AE3460"/>
    <w:rsid w:val="00AE3560"/>
    <w:rsid w:val="00AE4491"/>
    <w:rsid w:val="00AE5A3B"/>
    <w:rsid w:val="00AE6958"/>
    <w:rsid w:val="00AE6FAC"/>
    <w:rsid w:val="00AF097C"/>
    <w:rsid w:val="00AF0C5B"/>
    <w:rsid w:val="00AF28EF"/>
    <w:rsid w:val="00AF376D"/>
    <w:rsid w:val="00AF4082"/>
    <w:rsid w:val="00AF4A82"/>
    <w:rsid w:val="00AF4D14"/>
    <w:rsid w:val="00AF5A4D"/>
    <w:rsid w:val="00AF68AA"/>
    <w:rsid w:val="00B00B64"/>
    <w:rsid w:val="00B01066"/>
    <w:rsid w:val="00B015C3"/>
    <w:rsid w:val="00B01879"/>
    <w:rsid w:val="00B02E70"/>
    <w:rsid w:val="00B05D80"/>
    <w:rsid w:val="00B10F7F"/>
    <w:rsid w:val="00B1203B"/>
    <w:rsid w:val="00B12506"/>
    <w:rsid w:val="00B16B01"/>
    <w:rsid w:val="00B16B88"/>
    <w:rsid w:val="00B17951"/>
    <w:rsid w:val="00B24F1A"/>
    <w:rsid w:val="00B25061"/>
    <w:rsid w:val="00B26ACE"/>
    <w:rsid w:val="00B27630"/>
    <w:rsid w:val="00B27BF2"/>
    <w:rsid w:val="00B314F4"/>
    <w:rsid w:val="00B315C3"/>
    <w:rsid w:val="00B33A35"/>
    <w:rsid w:val="00B35837"/>
    <w:rsid w:val="00B372F7"/>
    <w:rsid w:val="00B37FFA"/>
    <w:rsid w:val="00B40773"/>
    <w:rsid w:val="00B413CB"/>
    <w:rsid w:val="00B42107"/>
    <w:rsid w:val="00B4707F"/>
    <w:rsid w:val="00B479DC"/>
    <w:rsid w:val="00B51252"/>
    <w:rsid w:val="00B5181F"/>
    <w:rsid w:val="00B551FB"/>
    <w:rsid w:val="00B5524C"/>
    <w:rsid w:val="00B56569"/>
    <w:rsid w:val="00B5682C"/>
    <w:rsid w:val="00B616EF"/>
    <w:rsid w:val="00B623CB"/>
    <w:rsid w:val="00B62F02"/>
    <w:rsid w:val="00B63E81"/>
    <w:rsid w:val="00B64F72"/>
    <w:rsid w:val="00B65056"/>
    <w:rsid w:val="00B65C8C"/>
    <w:rsid w:val="00B6613D"/>
    <w:rsid w:val="00B66342"/>
    <w:rsid w:val="00B6729E"/>
    <w:rsid w:val="00B70CEB"/>
    <w:rsid w:val="00B70DB1"/>
    <w:rsid w:val="00B717C3"/>
    <w:rsid w:val="00B72C3E"/>
    <w:rsid w:val="00B7643B"/>
    <w:rsid w:val="00B80C78"/>
    <w:rsid w:val="00B811CB"/>
    <w:rsid w:val="00B828DC"/>
    <w:rsid w:val="00B82DDF"/>
    <w:rsid w:val="00B85CE6"/>
    <w:rsid w:val="00B90241"/>
    <w:rsid w:val="00B92A26"/>
    <w:rsid w:val="00B97FAA"/>
    <w:rsid w:val="00BA00CB"/>
    <w:rsid w:val="00BA0163"/>
    <w:rsid w:val="00BA1303"/>
    <w:rsid w:val="00BA1A21"/>
    <w:rsid w:val="00BA2E49"/>
    <w:rsid w:val="00BA4544"/>
    <w:rsid w:val="00BA48AA"/>
    <w:rsid w:val="00BA51A3"/>
    <w:rsid w:val="00BA5D0F"/>
    <w:rsid w:val="00BB0E15"/>
    <w:rsid w:val="00BB1FBD"/>
    <w:rsid w:val="00BB4C47"/>
    <w:rsid w:val="00BB50B6"/>
    <w:rsid w:val="00BB55BB"/>
    <w:rsid w:val="00BB580B"/>
    <w:rsid w:val="00BB5FBE"/>
    <w:rsid w:val="00BB6D80"/>
    <w:rsid w:val="00BC0252"/>
    <w:rsid w:val="00BC2416"/>
    <w:rsid w:val="00BC245A"/>
    <w:rsid w:val="00BC341F"/>
    <w:rsid w:val="00BC6226"/>
    <w:rsid w:val="00BC6715"/>
    <w:rsid w:val="00BD130C"/>
    <w:rsid w:val="00BD1B75"/>
    <w:rsid w:val="00BD4EB4"/>
    <w:rsid w:val="00BD78DC"/>
    <w:rsid w:val="00BD7D2E"/>
    <w:rsid w:val="00BE5AE1"/>
    <w:rsid w:val="00BE66A1"/>
    <w:rsid w:val="00BF23F2"/>
    <w:rsid w:val="00C005E2"/>
    <w:rsid w:val="00C009F3"/>
    <w:rsid w:val="00C03570"/>
    <w:rsid w:val="00C036DF"/>
    <w:rsid w:val="00C0669F"/>
    <w:rsid w:val="00C07C6F"/>
    <w:rsid w:val="00C07EEF"/>
    <w:rsid w:val="00C10010"/>
    <w:rsid w:val="00C1046A"/>
    <w:rsid w:val="00C10752"/>
    <w:rsid w:val="00C108F3"/>
    <w:rsid w:val="00C11242"/>
    <w:rsid w:val="00C12DB5"/>
    <w:rsid w:val="00C135CB"/>
    <w:rsid w:val="00C139CC"/>
    <w:rsid w:val="00C16F95"/>
    <w:rsid w:val="00C17A06"/>
    <w:rsid w:val="00C231EB"/>
    <w:rsid w:val="00C23532"/>
    <w:rsid w:val="00C23AC1"/>
    <w:rsid w:val="00C253B6"/>
    <w:rsid w:val="00C266B0"/>
    <w:rsid w:val="00C2684A"/>
    <w:rsid w:val="00C26D21"/>
    <w:rsid w:val="00C30689"/>
    <w:rsid w:val="00C31F19"/>
    <w:rsid w:val="00C3234D"/>
    <w:rsid w:val="00C32818"/>
    <w:rsid w:val="00C33C19"/>
    <w:rsid w:val="00C3439D"/>
    <w:rsid w:val="00C35D1A"/>
    <w:rsid w:val="00C37283"/>
    <w:rsid w:val="00C37E5E"/>
    <w:rsid w:val="00C41AE9"/>
    <w:rsid w:val="00C4240D"/>
    <w:rsid w:val="00C425E4"/>
    <w:rsid w:val="00C43B39"/>
    <w:rsid w:val="00C44051"/>
    <w:rsid w:val="00C44CAB"/>
    <w:rsid w:val="00C452F2"/>
    <w:rsid w:val="00C46952"/>
    <w:rsid w:val="00C46A7E"/>
    <w:rsid w:val="00C50763"/>
    <w:rsid w:val="00C50D6B"/>
    <w:rsid w:val="00C51641"/>
    <w:rsid w:val="00C53845"/>
    <w:rsid w:val="00C53CA0"/>
    <w:rsid w:val="00C55E55"/>
    <w:rsid w:val="00C613F7"/>
    <w:rsid w:val="00C61ABD"/>
    <w:rsid w:val="00C621F6"/>
    <w:rsid w:val="00C62FDE"/>
    <w:rsid w:val="00C64B96"/>
    <w:rsid w:val="00C65DFF"/>
    <w:rsid w:val="00C664DA"/>
    <w:rsid w:val="00C66764"/>
    <w:rsid w:val="00C667B5"/>
    <w:rsid w:val="00C6780A"/>
    <w:rsid w:val="00C67EB9"/>
    <w:rsid w:val="00C706C5"/>
    <w:rsid w:val="00C71D53"/>
    <w:rsid w:val="00C7215F"/>
    <w:rsid w:val="00C80C0F"/>
    <w:rsid w:val="00C84E2F"/>
    <w:rsid w:val="00C84ED7"/>
    <w:rsid w:val="00C863C1"/>
    <w:rsid w:val="00C8695D"/>
    <w:rsid w:val="00C869DF"/>
    <w:rsid w:val="00C87CEB"/>
    <w:rsid w:val="00C9196B"/>
    <w:rsid w:val="00C91E3F"/>
    <w:rsid w:val="00C927A2"/>
    <w:rsid w:val="00CA2C90"/>
    <w:rsid w:val="00CA2CA2"/>
    <w:rsid w:val="00CA345E"/>
    <w:rsid w:val="00CA3954"/>
    <w:rsid w:val="00CA404E"/>
    <w:rsid w:val="00CA4409"/>
    <w:rsid w:val="00CA4D58"/>
    <w:rsid w:val="00CA57C8"/>
    <w:rsid w:val="00CA5C25"/>
    <w:rsid w:val="00CA5D67"/>
    <w:rsid w:val="00CA6752"/>
    <w:rsid w:val="00CA71C5"/>
    <w:rsid w:val="00CB059D"/>
    <w:rsid w:val="00CB224A"/>
    <w:rsid w:val="00CB22D4"/>
    <w:rsid w:val="00CB29C4"/>
    <w:rsid w:val="00CB2E6F"/>
    <w:rsid w:val="00CB3E9E"/>
    <w:rsid w:val="00CB6627"/>
    <w:rsid w:val="00CC19FF"/>
    <w:rsid w:val="00CC217D"/>
    <w:rsid w:val="00CC3565"/>
    <w:rsid w:val="00CC4CCF"/>
    <w:rsid w:val="00CC5746"/>
    <w:rsid w:val="00CC6119"/>
    <w:rsid w:val="00CC7933"/>
    <w:rsid w:val="00CC7CD2"/>
    <w:rsid w:val="00CD406F"/>
    <w:rsid w:val="00CD54FB"/>
    <w:rsid w:val="00CD57A5"/>
    <w:rsid w:val="00CD61E3"/>
    <w:rsid w:val="00CD69F5"/>
    <w:rsid w:val="00CE035E"/>
    <w:rsid w:val="00CE0BDF"/>
    <w:rsid w:val="00CE1195"/>
    <w:rsid w:val="00CE2D56"/>
    <w:rsid w:val="00CE3312"/>
    <w:rsid w:val="00CE51FE"/>
    <w:rsid w:val="00CE65C7"/>
    <w:rsid w:val="00CE745F"/>
    <w:rsid w:val="00CF41AA"/>
    <w:rsid w:val="00CF561D"/>
    <w:rsid w:val="00CF66D9"/>
    <w:rsid w:val="00CF7096"/>
    <w:rsid w:val="00D005CB"/>
    <w:rsid w:val="00D007CB"/>
    <w:rsid w:val="00D015E1"/>
    <w:rsid w:val="00D017C7"/>
    <w:rsid w:val="00D02652"/>
    <w:rsid w:val="00D04B5A"/>
    <w:rsid w:val="00D073C4"/>
    <w:rsid w:val="00D07B4F"/>
    <w:rsid w:val="00D1324B"/>
    <w:rsid w:val="00D13528"/>
    <w:rsid w:val="00D141C3"/>
    <w:rsid w:val="00D14A05"/>
    <w:rsid w:val="00D14BB8"/>
    <w:rsid w:val="00D176EC"/>
    <w:rsid w:val="00D20054"/>
    <w:rsid w:val="00D200BC"/>
    <w:rsid w:val="00D24E9A"/>
    <w:rsid w:val="00D27744"/>
    <w:rsid w:val="00D27F2D"/>
    <w:rsid w:val="00D315F9"/>
    <w:rsid w:val="00D31E69"/>
    <w:rsid w:val="00D31F54"/>
    <w:rsid w:val="00D3445C"/>
    <w:rsid w:val="00D37611"/>
    <w:rsid w:val="00D4184E"/>
    <w:rsid w:val="00D42BE7"/>
    <w:rsid w:val="00D4343D"/>
    <w:rsid w:val="00D43FA3"/>
    <w:rsid w:val="00D44C0A"/>
    <w:rsid w:val="00D45BA9"/>
    <w:rsid w:val="00D46EB0"/>
    <w:rsid w:val="00D478F6"/>
    <w:rsid w:val="00D47EE9"/>
    <w:rsid w:val="00D5035F"/>
    <w:rsid w:val="00D50553"/>
    <w:rsid w:val="00D51FA0"/>
    <w:rsid w:val="00D5215F"/>
    <w:rsid w:val="00D5388E"/>
    <w:rsid w:val="00D53C9F"/>
    <w:rsid w:val="00D53F12"/>
    <w:rsid w:val="00D56378"/>
    <w:rsid w:val="00D60694"/>
    <w:rsid w:val="00D60C3A"/>
    <w:rsid w:val="00D60EB2"/>
    <w:rsid w:val="00D627BD"/>
    <w:rsid w:val="00D62932"/>
    <w:rsid w:val="00D62E75"/>
    <w:rsid w:val="00D63B3F"/>
    <w:rsid w:val="00D66774"/>
    <w:rsid w:val="00D67A8F"/>
    <w:rsid w:val="00D67CB2"/>
    <w:rsid w:val="00D72AD0"/>
    <w:rsid w:val="00D75F6B"/>
    <w:rsid w:val="00D77596"/>
    <w:rsid w:val="00D80372"/>
    <w:rsid w:val="00D8063C"/>
    <w:rsid w:val="00D817FA"/>
    <w:rsid w:val="00D82F2B"/>
    <w:rsid w:val="00D84033"/>
    <w:rsid w:val="00D87A98"/>
    <w:rsid w:val="00D935D2"/>
    <w:rsid w:val="00D94502"/>
    <w:rsid w:val="00D94B28"/>
    <w:rsid w:val="00D94E64"/>
    <w:rsid w:val="00D9595E"/>
    <w:rsid w:val="00D9789A"/>
    <w:rsid w:val="00D97D27"/>
    <w:rsid w:val="00D97D49"/>
    <w:rsid w:val="00DA126E"/>
    <w:rsid w:val="00DA27D7"/>
    <w:rsid w:val="00DA2FAA"/>
    <w:rsid w:val="00DA3990"/>
    <w:rsid w:val="00DA5234"/>
    <w:rsid w:val="00DA6C62"/>
    <w:rsid w:val="00DA70ED"/>
    <w:rsid w:val="00DA7226"/>
    <w:rsid w:val="00DA74DB"/>
    <w:rsid w:val="00DB0BA7"/>
    <w:rsid w:val="00DB28DF"/>
    <w:rsid w:val="00DB33E5"/>
    <w:rsid w:val="00DB41DB"/>
    <w:rsid w:val="00DB4B60"/>
    <w:rsid w:val="00DB4E5F"/>
    <w:rsid w:val="00DB4EE6"/>
    <w:rsid w:val="00DB5334"/>
    <w:rsid w:val="00DB67A6"/>
    <w:rsid w:val="00DB68AE"/>
    <w:rsid w:val="00DC1836"/>
    <w:rsid w:val="00DC1DB6"/>
    <w:rsid w:val="00DC2D1E"/>
    <w:rsid w:val="00DC3A64"/>
    <w:rsid w:val="00DC3DE1"/>
    <w:rsid w:val="00DC4ECC"/>
    <w:rsid w:val="00DC5EA2"/>
    <w:rsid w:val="00DC6CA3"/>
    <w:rsid w:val="00DC6E3B"/>
    <w:rsid w:val="00DD131F"/>
    <w:rsid w:val="00DD3070"/>
    <w:rsid w:val="00DD6235"/>
    <w:rsid w:val="00DE0B3D"/>
    <w:rsid w:val="00DE1045"/>
    <w:rsid w:val="00DE17DD"/>
    <w:rsid w:val="00DE28B2"/>
    <w:rsid w:val="00DE301E"/>
    <w:rsid w:val="00DE4616"/>
    <w:rsid w:val="00DE5462"/>
    <w:rsid w:val="00DE562F"/>
    <w:rsid w:val="00DE57F9"/>
    <w:rsid w:val="00DF0FA8"/>
    <w:rsid w:val="00DF2317"/>
    <w:rsid w:val="00DF26FB"/>
    <w:rsid w:val="00DF3085"/>
    <w:rsid w:val="00DF3A87"/>
    <w:rsid w:val="00DF472D"/>
    <w:rsid w:val="00DF6879"/>
    <w:rsid w:val="00DF7470"/>
    <w:rsid w:val="00DF77EC"/>
    <w:rsid w:val="00E01951"/>
    <w:rsid w:val="00E0239F"/>
    <w:rsid w:val="00E02A63"/>
    <w:rsid w:val="00E02DA4"/>
    <w:rsid w:val="00E03240"/>
    <w:rsid w:val="00E0398D"/>
    <w:rsid w:val="00E03E13"/>
    <w:rsid w:val="00E04DC9"/>
    <w:rsid w:val="00E058B2"/>
    <w:rsid w:val="00E0698E"/>
    <w:rsid w:val="00E06F41"/>
    <w:rsid w:val="00E07C16"/>
    <w:rsid w:val="00E142E0"/>
    <w:rsid w:val="00E14378"/>
    <w:rsid w:val="00E2054F"/>
    <w:rsid w:val="00E21D10"/>
    <w:rsid w:val="00E226C5"/>
    <w:rsid w:val="00E23936"/>
    <w:rsid w:val="00E2526F"/>
    <w:rsid w:val="00E26679"/>
    <w:rsid w:val="00E27B20"/>
    <w:rsid w:val="00E31028"/>
    <w:rsid w:val="00E314FD"/>
    <w:rsid w:val="00E3233A"/>
    <w:rsid w:val="00E34F71"/>
    <w:rsid w:val="00E35832"/>
    <w:rsid w:val="00E358E1"/>
    <w:rsid w:val="00E35B37"/>
    <w:rsid w:val="00E363C6"/>
    <w:rsid w:val="00E36613"/>
    <w:rsid w:val="00E41A4A"/>
    <w:rsid w:val="00E41E8F"/>
    <w:rsid w:val="00E42195"/>
    <w:rsid w:val="00E47931"/>
    <w:rsid w:val="00E47EE0"/>
    <w:rsid w:val="00E503C4"/>
    <w:rsid w:val="00E512A8"/>
    <w:rsid w:val="00E538E8"/>
    <w:rsid w:val="00E54550"/>
    <w:rsid w:val="00E574A4"/>
    <w:rsid w:val="00E6048F"/>
    <w:rsid w:val="00E6243C"/>
    <w:rsid w:val="00E64822"/>
    <w:rsid w:val="00E651BA"/>
    <w:rsid w:val="00E65CB6"/>
    <w:rsid w:val="00E66291"/>
    <w:rsid w:val="00E66382"/>
    <w:rsid w:val="00E666F3"/>
    <w:rsid w:val="00E66AE2"/>
    <w:rsid w:val="00E670F1"/>
    <w:rsid w:val="00E675BF"/>
    <w:rsid w:val="00E70466"/>
    <w:rsid w:val="00E70E20"/>
    <w:rsid w:val="00E712C8"/>
    <w:rsid w:val="00E72932"/>
    <w:rsid w:val="00E73D27"/>
    <w:rsid w:val="00E74693"/>
    <w:rsid w:val="00E76A85"/>
    <w:rsid w:val="00E8202A"/>
    <w:rsid w:val="00E826C5"/>
    <w:rsid w:val="00E82A80"/>
    <w:rsid w:val="00E841F3"/>
    <w:rsid w:val="00E844FC"/>
    <w:rsid w:val="00E86266"/>
    <w:rsid w:val="00E87564"/>
    <w:rsid w:val="00E914ED"/>
    <w:rsid w:val="00E91E18"/>
    <w:rsid w:val="00E94D0B"/>
    <w:rsid w:val="00EA0EB5"/>
    <w:rsid w:val="00EA1C25"/>
    <w:rsid w:val="00EA1CD7"/>
    <w:rsid w:val="00EA2707"/>
    <w:rsid w:val="00EA61FE"/>
    <w:rsid w:val="00EA6BAB"/>
    <w:rsid w:val="00EA6BD2"/>
    <w:rsid w:val="00EB09A9"/>
    <w:rsid w:val="00EB1D1F"/>
    <w:rsid w:val="00EB4898"/>
    <w:rsid w:val="00EB4AA5"/>
    <w:rsid w:val="00EB4FB0"/>
    <w:rsid w:val="00EB61C1"/>
    <w:rsid w:val="00EB7394"/>
    <w:rsid w:val="00EB7737"/>
    <w:rsid w:val="00EC1B3E"/>
    <w:rsid w:val="00EC220A"/>
    <w:rsid w:val="00EC31B7"/>
    <w:rsid w:val="00EC3FDB"/>
    <w:rsid w:val="00EC5727"/>
    <w:rsid w:val="00EC59D9"/>
    <w:rsid w:val="00EC5A7B"/>
    <w:rsid w:val="00EC5C78"/>
    <w:rsid w:val="00EC6083"/>
    <w:rsid w:val="00EC6DD6"/>
    <w:rsid w:val="00ED04A0"/>
    <w:rsid w:val="00ED0591"/>
    <w:rsid w:val="00ED204E"/>
    <w:rsid w:val="00ED47A8"/>
    <w:rsid w:val="00ED4DB4"/>
    <w:rsid w:val="00EE10A6"/>
    <w:rsid w:val="00EE57EE"/>
    <w:rsid w:val="00EE6547"/>
    <w:rsid w:val="00EE7289"/>
    <w:rsid w:val="00EF0692"/>
    <w:rsid w:val="00EF227B"/>
    <w:rsid w:val="00EF380C"/>
    <w:rsid w:val="00EF76B1"/>
    <w:rsid w:val="00EF79F9"/>
    <w:rsid w:val="00F00B58"/>
    <w:rsid w:val="00F0297B"/>
    <w:rsid w:val="00F03F13"/>
    <w:rsid w:val="00F042E1"/>
    <w:rsid w:val="00F074B2"/>
    <w:rsid w:val="00F102B9"/>
    <w:rsid w:val="00F11021"/>
    <w:rsid w:val="00F11E9F"/>
    <w:rsid w:val="00F133AD"/>
    <w:rsid w:val="00F14B09"/>
    <w:rsid w:val="00F151A2"/>
    <w:rsid w:val="00F16210"/>
    <w:rsid w:val="00F16B4A"/>
    <w:rsid w:val="00F16EAF"/>
    <w:rsid w:val="00F17144"/>
    <w:rsid w:val="00F20BA7"/>
    <w:rsid w:val="00F23863"/>
    <w:rsid w:val="00F23CA7"/>
    <w:rsid w:val="00F241D9"/>
    <w:rsid w:val="00F2605F"/>
    <w:rsid w:val="00F26065"/>
    <w:rsid w:val="00F26174"/>
    <w:rsid w:val="00F26DE2"/>
    <w:rsid w:val="00F2795B"/>
    <w:rsid w:val="00F302DD"/>
    <w:rsid w:val="00F30480"/>
    <w:rsid w:val="00F3083F"/>
    <w:rsid w:val="00F32482"/>
    <w:rsid w:val="00F32705"/>
    <w:rsid w:val="00F32B49"/>
    <w:rsid w:val="00F33AFB"/>
    <w:rsid w:val="00F34A57"/>
    <w:rsid w:val="00F36030"/>
    <w:rsid w:val="00F36827"/>
    <w:rsid w:val="00F37698"/>
    <w:rsid w:val="00F378E0"/>
    <w:rsid w:val="00F41C2E"/>
    <w:rsid w:val="00F423D1"/>
    <w:rsid w:val="00F42FD5"/>
    <w:rsid w:val="00F43E1D"/>
    <w:rsid w:val="00F4527D"/>
    <w:rsid w:val="00F4540F"/>
    <w:rsid w:val="00F4618F"/>
    <w:rsid w:val="00F46E6B"/>
    <w:rsid w:val="00F50D21"/>
    <w:rsid w:val="00F51A10"/>
    <w:rsid w:val="00F5408D"/>
    <w:rsid w:val="00F56007"/>
    <w:rsid w:val="00F56835"/>
    <w:rsid w:val="00F626FD"/>
    <w:rsid w:val="00F62A39"/>
    <w:rsid w:val="00F64718"/>
    <w:rsid w:val="00F64796"/>
    <w:rsid w:val="00F657D3"/>
    <w:rsid w:val="00F65E5A"/>
    <w:rsid w:val="00F6669E"/>
    <w:rsid w:val="00F7202B"/>
    <w:rsid w:val="00F7251E"/>
    <w:rsid w:val="00F7275A"/>
    <w:rsid w:val="00F72C0C"/>
    <w:rsid w:val="00F73935"/>
    <w:rsid w:val="00F74135"/>
    <w:rsid w:val="00F74CFF"/>
    <w:rsid w:val="00F767EC"/>
    <w:rsid w:val="00F76A34"/>
    <w:rsid w:val="00F770AA"/>
    <w:rsid w:val="00F82066"/>
    <w:rsid w:val="00F85431"/>
    <w:rsid w:val="00F9245A"/>
    <w:rsid w:val="00F93BE5"/>
    <w:rsid w:val="00F9515F"/>
    <w:rsid w:val="00F9615D"/>
    <w:rsid w:val="00F96D8C"/>
    <w:rsid w:val="00F96DB0"/>
    <w:rsid w:val="00FA0CED"/>
    <w:rsid w:val="00FA223B"/>
    <w:rsid w:val="00FA251B"/>
    <w:rsid w:val="00FA3553"/>
    <w:rsid w:val="00FA471A"/>
    <w:rsid w:val="00FA587A"/>
    <w:rsid w:val="00FA5E05"/>
    <w:rsid w:val="00FA7ED5"/>
    <w:rsid w:val="00FB0D40"/>
    <w:rsid w:val="00FB1564"/>
    <w:rsid w:val="00FB29C1"/>
    <w:rsid w:val="00FB75CE"/>
    <w:rsid w:val="00FC016C"/>
    <w:rsid w:val="00FC25AF"/>
    <w:rsid w:val="00FC2662"/>
    <w:rsid w:val="00FC2CD9"/>
    <w:rsid w:val="00FC331A"/>
    <w:rsid w:val="00FC3505"/>
    <w:rsid w:val="00FC3B9A"/>
    <w:rsid w:val="00FC5E42"/>
    <w:rsid w:val="00FC686F"/>
    <w:rsid w:val="00FD006C"/>
    <w:rsid w:val="00FD1F52"/>
    <w:rsid w:val="00FD2132"/>
    <w:rsid w:val="00FD326C"/>
    <w:rsid w:val="00FE300E"/>
    <w:rsid w:val="00FE3567"/>
    <w:rsid w:val="00FE3DA5"/>
    <w:rsid w:val="00FE4094"/>
    <w:rsid w:val="00FE45DB"/>
    <w:rsid w:val="00FE781C"/>
    <w:rsid w:val="00FF0151"/>
    <w:rsid w:val="00FF04A3"/>
    <w:rsid w:val="00FF1F7E"/>
    <w:rsid w:val="00FF1F91"/>
    <w:rsid w:val="00FF297D"/>
    <w:rsid w:val="00FF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CF2AF3C"/>
  <w15:docId w15:val="{F52B4B99-3453-4695-B394-0622CC0AD3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1" w:defUIPriority="99" w:defSemiHidden="0" w:defUnhideWhenUsed="0" w:defQFormat="0" w:count="371">
    <w:lsdException w:name="Normal" w:locked="0" w:uiPriority="0" w:qFormat="1"/>
    <w:lsdException w:name="heading 1" w:locked="0" w:uiPriority="0" w:qFormat="1"/>
    <w:lsdException w:name="heading 2" w:locked="0" w:semiHidden="1" w:uiPriority="0" w:unhideWhenUsed="1" w:qFormat="1"/>
    <w:lsdException w:name="heading 3" w:locked="0" w:semiHidden="1" w:uiPriority="0" w:unhideWhenUsed="1" w:qFormat="1"/>
    <w:lsdException w:name="heading 4" w:locked="0" w:semiHidden="1" w:uiPriority="0" w:unhideWhenUsed="1" w:qFormat="1"/>
    <w:lsdException w:name="heading 5" w:locked="0" w:semiHidden="1" w:uiPriority="0" w:unhideWhenUsed="1" w:qFormat="1"/>
    <w:lsdException w:name="heading 6" w:locked="0" w:semiHidden="1" w:uiPriority="0" w:unhideWhenUsed="1" w:qFormat="1"/>
    <w:lsdException w:name="heading 7" w:locked="0" w:semiHidden="1" w:uiPriority="0" w:unhideWhenUsed="1" w:qFormat="1"/>
    <w:lsdException w:name="heading 8" w:locked="0" w:semiHidden="1" w:uiPriority="0" w:unhideWhenUsed="1" w:qFormat="1"/>
    <w:lsdException w:name="heading 9" w:locked="0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locked="0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57266E"/>
    <w:pPr>
      <w:widowControl w:val="0"/>
      <w:wordWrap w:val="0"/>
      <w:autoSpaceDE w:val="0"/>
      <w:autoSpaceDN w:val="0"/>
    </w:pPr>
  </w:style>
  <w:style w:type="paragraph" w:styleId="1">
    <w:name w:val="heading 1"/>
    <w:aliases w:val="H1,h1,app heading 1,l1,Memo Heading 1,h11,h12,h13,h14,h15,h16"/>
    <w:next w:val="a"/>
    <w:link w:val="1Char"/>
    <w:qFormat/>
    <w:locked/>
    <w:rsid w:val="00597AAE"/>
    <w:pPr>
      <w:keepNext/>
      <w:keepLines/>
      <w:numPr>
        <w:numId w:val="2"/>
      </w:numPr>
      <w:pBdr>
        <w:top w:val="single" w:sz="12" w:space="3" w:color="auto"/>
      </w:pBdr>
      <w:spacing w:before="240" w:after="120"/>
      <w:ind w:left="0" w:firstLine="0"/>
      <w:jc w:val="left"/>
      <w:outlineLvl w:val="0"/>
    </w:pPr>
    <w:rPr>
      <w:rFonts w:ascii="Arial" w:hAnsi="Arial" w:cs="Arial"/>
      <w:kern w:val="0"/>
      <w:sz w:val="32"/>
      <w:szCs w:val="28"/>
      <w:lang w:val="en-GB"/>
    </w:rPr>
  </w:style>
  <w:style w:type="paragraph" w:styleId="2">
    <w:name w:val="heading 2"/>
    <w:aliases w:val="Head2A,2,H2,h2,UNDERRUBRIK 1-2"/>
    <w:basedOn w:val="1"/>
    <w:next w:val="a"/>
    <w:link w:val="2Char"/>
    <w:qFormat/>
    <w:locked/>
    <w:rsid w:val="00491D04"/>
    <w:pPr>
      <w:numPr>
        <w:ilvl w:val="1"/>
      </w:numPr>
      <w:spacing w:before="180"/>
      <w:outlineLvl w:val="1"/>
    </w:pPr>
  </w:style>
  <w:style w:type="paragraph" w:styleId="3">
    <w:name w:val="heading 3"/>
    <w:aliases w:val="Underrubrik2,H3,no break,Memo Heading 3"/>
    <w:basedOn w:val="2"/>
    <w:next w:val="a"/>
    <w:link w:val="3Char"/>
    <w:qFormat/>
    <w:locked/>
    <w:rsid w:val="00491D04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"/>
    <w:basedOn w:val="a0"/>
    <w:next w:val="a"/>
    <w:link w:val="4Char"/>
    <w:qFormat/>
    <w:locked/>
    <w:rsid w:val="00597AAE"/>
    <w:pPr>
      <w:numPr>
        <w:ilvl w:val="1"/>
        <w:numId w:val="10"/>
      </w:numPr>
      <w:spacing w:before="120"/>
      <w:jc w:val="both"/>
      <w:outlineLvl w:val="3"/>
    </w:pPr>
    <w:rPr>
      <w:rFonts w:ascii="Arial" w:hAnsi="Arial" w:cs="Arial"/>
      <w:b w:val="0"/>
      <w:sz w:val="28"/>
      <w:szCs w:val="24"/>
      <w:lang w:val="en-GB"/>
    </w:rPr>
  </w:style>
  <w:style w:type="paragraph" w:styleId="5">
    <w:name w:val="heading 5"/>
    <w:aliases w:val="H5"/>
    <w:basedOn w:val="4"/>
    <w:next w:val="a"/>
    <w:link w:val="5Char"/>
    <w:qFormat/>
    <w:locked/>
    <w:rsid w:val="00491D04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locked/>
    <w:rsid w:val="00491D04"/>
    <w:pPr>
      <w:keepNext/>
      <w:keepLines/>
      <w:widowControl/>
      <w:numPr>
        <w:ilvl w:val="5"/>
        <w:numId w:val="1"/>
      </w:numPr>
      <w:wordWrap/>
      <w:autoSpaceDE/>
      <w:autoSpaceDN/>
      <w:spacing w:before="120" w:after="180" w:line="240" w:lineRule="auto"/>
      <w:jc w:val="left"/>
      <w:outlineLvl w:val="5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7">
    <w:name w:val="heading 7"/>
    <w:basedOn w:val="a"/>
    <w:next w:val="a"/>
    <w:link w:val="7Char"/>
    <w:qFormat/>
    <w:locked/>
    <w:rsid w:val="00491D04"/>
    <w:pPr>
      <w:keepNext/>
      <w:keepLines/>
      <w:widowControl/>
      <w:numPr>
        <w:ilvl w:val="6"/>
        <w:numId w:val="1"/>
      </w:numPr>
      <w:wordWrap/>
      <w:autoSpaceDE/>
      <w:autoSpaceDN/>
      <w:spacing w:before="120" w:after="180" w:line="240" w:lineRule="auto"/>
      <w:jc w:val="left"/>
      <w:outlineLvl w:val="6"/>
    </w:pPr>
    <w:rPr>
      <w:rFonts w:ascii="Arial" w:eastAsia="MS Mincho" w:hAnsi="Arial" w:cs="Times New Roman"/>
      <w:kern w:val="0"/>
      <w:szCs w:val="20"/>
      <w:lang w:val="en-GB" w:eastAsia="en-US"/>
    </w:rPr>
  </w:style>
  <w:style w:type="paragraph" w:styleId="8">
    <w:name w:val="heading 8"/>
    <w:aliases w:val="Table Heading"/>
    <w:basedOn w:val="1"/>
    <w:next w:val="a"/>
    <w:link w:val="8Char"/>
    <w:qFormat/>
    <w:locked/>
    <w:rsid w:val="00491D04"/>
    <w:pPr>
      <w:numPr>
        <w:ilvl w:val="7"/>
      </w:numPr>
      <w:outlineLvl w:val="7"/>
    </w:pPr>
  </w:style>
  <w:style w:type="paragraph" w:styleId="9">
    <w:name w:val="heading 9"/>
    <w:aliases w:val="Figure Heading,FH"/>
    <w:basedOn w:val="8"/>
    <w:next w:val="a"/>
    <w:link w:val="9Char"/>
    <w:qFormat/>
    <w:locked/>
    <w:rsid w:val="00491D04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basedOn w:val="a1"/>
    <w:link w:val="1"/>
    <w:rsid w:val="00597AAE"/>
    <w:rPr>
      <w:rFonts w:ascii="Arial" w:hAnsi="Arial" w:cs="Arial"/>
      <w:kern w:val="0"/>
      <w:sz w:val="32"/>
      <w:szCs w:val="28"/>
      <w:lang w:val="en-GB"/>
    </w:rPr>
  </w:style>
  <w:style w:type="character" w:customStyle="1" w:styleId="2Char">
    <w:name w:val="제목 2 Char"/>
    <w:aliases w:val="Head2A Char,2 Char,H2 Char,h2 Char,UNDERRUBRIK 1-2 Char"/>
    <w:basedOn w:val="a1"/>
    <w:link w:val="2"/>
    <w:rsid w:val="00491D04"/>
    <w:rPr>
      <w:rFonts w:ascii="Arial" w:eastAsia="MS Mincho" w:hAnsi="Arial" w:cs="Times New Roman"/>
      <w:kern w:val="0"/>
      <w:sz w:val="32"/>
      <w:szCs w:val="20"/>
      <w:lang w:val="en-GB" w:eastAsia="en-US"/>
    </w:rPr>
  </w:style>
  <w:style w:type="character" w:customStyle="1" w:styleId="3Char">
    <w:name w:val="제목 3 Char"/>
    <w:aliases w:val="Underrubrik2 Char,H3 Char,no break Char,Memo Heading 3 Char"/>
    <w:basedOn w:val="a1"/>
    <w:link w:val="3"/>
    <w:rsid w:val="00491D04"/>
    <w:rPr>
      <w:rFonts w:ascii="Arial" w:eastAsia="MS Mincho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a1"/>
    <w:link w:val="4"/>
    <w:rsid w:val="00597AAE"/>
    <w:rPr>
      <w:rFonts w:ascii="Arial" w:eastAsiaTheme="majorEastAsia" w:hAnsi="Arial" w:cs="Arial"/>
      <w:bCs/>
      <w:sz w:val="28"/>
      <w:szCs w:val="24"/>
      <w:lang w:val="en-GB"/>
    </w:rPr>
  </w:style>
  <w:style w:type="character" w:customStyle="1" w:styleId="5Char">
    <w:name w:val="제목 5 Char"/>
    <w:aliases w:val="H5 Char"/>
    <w:basedOn w:val="a1"/>
    <w:link w:val="5"/>
    <w:rsid w:val="00491D04"/>
    <w:rPr>
      <w:rFonts w:ascii="Arial" w:eastAsia="MS Mincho" w:hAnsi="Arial" w:cs="Times New Roman"/>
      <w:kern w:val="0"/>
      <w:sz w:val="22"/>
      <w:szCs w:val="20"/>
      <w:lang w:val="en-GB" w:eastAsia="en-US"/>
    </w:rPr>
  </w:style>
  <w:style w:type="character" w:customStyle="1" w:styleId="6Char">
    <w:name w:val="제목 6 Char"/>
    <w:basedOn w:val="a1"/>
    <w:link w:val="6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7Char">
    <w:name w:val="제목 7 Char"/>
    <w:basedOn w:val="a1"/>
    <w:link w:val="7"/>
    <w:rsid w:val="00491D04"/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8Char">
    <w:name w:val="제목 8 Char"/>
    <w:aliases w:val="Table Heading Char"/>
    <w:basedOn w:val="a1"/>
    <w:link w:val="8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제목 9 Char"/>
    <w:aliases w:val="Figure Heading Char,FH Char"/>
    <w:basedOn w:val="a1"/>
    <w:link w:val="9"/>
    <w:rsid w:val="00491D04"/>
    <w:rPr>
      <w:rFonts w:ascii="Arial" w:eastAsia="MS Mincho" w:hAnsi="Arial" w:cs="Times New Roman"/>
      <w:kern w:val="0"/>
      <w:sz w:val="36"/>
      <w:szCs w:val="20"/>
      <w:lang w:val="en-GB" w:eastAsia="en-US"/>
    </w:rPr>
  </w:style>
  <w:style w:type="paragraph" w:styleId="a4">
    <w:name w:val="List Paragraph"/>
    <w:basedOn w:val="a"/>
    <w:uiPriority w:val="34"/>
    <w:qFormat/>
    <w:locked/>
    <w:rsid w:val="00491D04"/>
    <w:pPr>
      <w:ind w:leftChars="400" w:left="800"/>
    </w:pPr>
  </w:style>
  <w:style w:type="paragraph" w:customStyle="1" w:styleId="TAL">
    <w:name w:val="TAL"/>
    <w:basedOn w:val="a"/>
    <w:locked/>
    <w:rsid w:val="006B2566"/>
    <w:pPr>
      <w:keepNext/>
      <w:keepLines/>
      <w:widowControl/>
      <w:wordWrap/>
      <w:autoSpaceDE/>
      <w:autoSpaceDN/>
      <w:spacing w:after="0" w:line="240" w:lineRule="auto"/>
      <w:jc w:val="left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styleId="a5">
    <w:name w:val="header"/>
    <w:basedOn w:val="a"/>
    <w:link w:val="Char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1"/>
    <w:link w:val="a5"/>
    <w:uiPriority w:val="99"/>
    <w:rsid w:val="004B3531"/>
  </w:style>
  <w:style w:type="paragraph" w:styleId="a6">
    <w:name w:val="footer"/>
    <w:basedOn w:val="a"/>
    <w:link w:val="Char0"/>
    <w:uiPriority w:val="99"/>
    <w:unhideWhenUsed/>
    <w:locked/>
    <w:rsid w:val="004B353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1"/>
    <w:link w:val="a6"/>
    <w:uiPriority w:val="99"/>
    <w:rsid w:val="004B3531"/>
  </w:style>
  <w:style w:type="paragraph" w:styleId="a7">
    <w:name w:val="caption"/>
    <w:basedOn w:val="a"/>
    <w:next w:val="a"/>
    <w:uiPriority w:val="35"/>
    <w:unhideWhenUsed/>
    <w:qFormat/>
    <w:locked/>
    <w:rsid w:val="00C6780A"/>
    <w:rPr>
      <w:b/>
      <w:bCs/>
      <w:szCs w:val="20"/>
    </w:rPr>
  </w:style>
  <w:style w:type="paragraph" w:styleId="a8">
    <w:name w:val="Balloon Text"/>
    <w:basedOn w:val="a"/>
    <w:link w:val="Char1"/>
    <w:uiPriority w:val="99"/>
    <w:semiHidden/>
    <w:unhideWhenUsed/>
    <w:locked/>
    <w:rsid w:val="000528B1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1"/>
    <w:link w:val="a8"/>
    <w:uiPriority w:val="99"/>
    <w:semiHidden/>
    <w:rsid w:val="000528B1"/>
    <w:rPr>
      <w:rFonts w:asciiTheme="majorHAnsi" w:eastAsiaTheme="majorEastAsia" w:hAnsiTheme="majorHAnsi" w:cstheme="majorBidi"/>
      <w:sz w:val="18"/>
      <w:szCs w:val="18"/>
    </w:rPr>
  </w:style>
  <w:style w:type="paragraph" w:customStyle="1" w:styleId="tah">
    <w:name w:val="tah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customStyle="1" w:styleId="tac">
    <w:name w:val="tac"/>
    <w:basedOn w:val="a"/>
    <w:rsid w:val="001C2F1A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table" w:styleId="10">
    <w:name w:val="Grid Table 1 Light"/>
    <w:basedOn w:val="a2"/>
    <w:uiPriority w:val="46"/>
    <w:rsid w:val="004F75F5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a9">
    <w:name w:val="Table Grid"/>
    <w:basedOn w:val="a2"/>
    <w:uiPriority w:val="59"/>
    <w:locked/>
    <w:rsid w:val="00236C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ody Text"/>
    <w:basedOn w:val="a"/>
    <w:link w:val="Char2"/>
    <w:locked/>
    <w:rsid w:val="00B01879"/>
    <w:pPr>
      <w:widowControl/>
      <w:wordWrap/>
      <w:autoSpaceDE/>
      <w:autoSpaceDN/>
      <w:spacing w:after="120" w:line="240" w:lineRule="auto"/>
      <w:jc w:val="left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customStyle="1" w:styleId="Char2">
    <w:name w:val="본문 Char"/>
    <w:basedOn w:val="a1"/>
    <w:link w:val="aa"/>
    <w:rsid w:val="00B0187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character" w:styleId="ab">
    <w:name w:val="annotation reference"/>
    <w:basedOn w:val="a1"/>
    <w:uiPriority w:val="99"/>
    <w:semiHidden/>
    <w:unhideWhenUsed/>
    <w:locked/>
    <w:rsid w:val="007B263E"/>
    <w:rPr>
      <w:sz w:val="18"/>
      <w:szCs w:val="18"/>
    </w:rPr>
  </w:style>
  <w:style w:type="paragraph" w:styleId="ac">
    <w:name w:val="annotation text"/>
    <w:basedOn w:val="a"/>
    <w:link w:val="Char3"/>
    <w:uiPriority w:val="99"/>
    <w:semiHidden/>
    <w:unhideWhenUsed/>
    <w:locked/>
    <w:rsid w:val="007B263E"/>
    <w:pPr>
      <w:jc w:val="left"/>
    </w:pPr>
  </w:style>
  <w:style w:type="character" w:customStyle="1" w:styleId="Char3">
    <w:name w:val="메모 텍스트 Char"/>
    <w:basedOn w:val="a1"/>
    <w:link w:val="ac"/>
    <w:uiPriority w:val="99"/>
    <w:semiHidden/>
    <w:rsid w:val="007B263E"/>
  </w:style>
  <w:style w:type="paragraph" w:styleId="ad">
    <w:name w:val="annotation subject"/>
    <w:basedOn w:val="ac"/>
    <w:next w:val="ac"/>
    <w:link w:val="Char4"/>
    <w:uiPriority w:val="99"/>
    <w:semiHidden/>
    <w:unhideWhenUsed/>
    <w:locked/>
    <w:rsid w:val="007B263E"/>
    <w:rPr>
      <w:b/>
      <w:bCs/>
    </w:rPr>
  </w:style>
  <w:style w:type="character" w:customStyle="1" w:styleId="Char4">
    <w:name w:val="메모 주제 Char"/>
    <w:basedOn w:val="Char3"/>
    <w:link w:val="ad"/>
    <w:uiPriority w:val="99"/>
    <w:semiHidden/>
    <w:rsid w:val="007B263E"/>
    <w:rPr>
      <w:b/>
      <w:bCs/>
    </w:rPr>
  </w:style>
  <w:style w:type="character" w:styleId="ae">
    <w:name w:val="Placeholder Text"/>
    <w:basedOn w:val="a1"/>
    <w:uiPriority w:val="99"/>
    <w:semiHidden/>
    <w:locked/>
    <w:rsid w:val="003161F9"/>
    <w:rPr>
      <w:color w:val="808080"/>
    </w:rPr>
  </w:style>
  <w:style w:type="paragraph" w:styleId="a0">
    <w:name w:val="Title"/>
    <w:basedOn w:val="a"/>
    <w:next w:val="a"/>
    <w:link w:val="Char5"/>
    <w:uiPriority w:val="10"/>
    <w:qFormat/>
    <w:locked/>
    <w:rsid w:val="00B64F72"/>
    <w:pPr>
      <w:spacing w:before="240" w:after="12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5">
    <w:name w:val="제목 Char"/>
    <w:basedOn w:val="a1"/>
    <w:link w:val="a0"/>
    <w:uiPriority w:val="10"/>
    <w:rsid w:val="00B64F72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">
    <w:name w:val="Revision"/>
    <w:hidden/>
    <w:uiPriority w:val="99"/>
    <w:semiHidden/>
    <w:rsid w:val="002B6D48"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1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9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2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70204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51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590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2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package" Target="embeddings/Microsoft_Visio____3.vsdx"/><Relationship Id="rId18" Type="http://schemas.openxmlformats.org/officeDocument/2006/relationships/image" Target="media/image6.emf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package" Target="embeddings/Microsoft_Visio____6.vsdx"/><Relationship Id="rId7" Type="http://schemas.openxmlformats.org/officeDocument/2006/relationships/endnotes" Target="endnotes.xml"/><Relationship Id="rId12" Type="http://schemas.openxmlformats.org/officeDocument/2006/relationships/image" Target="media/image3.emf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_2.vsdx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_4.vsdx"/><Relationship Id="rId23" Type="http://schemas.openxmlformats.org/officeDocument/2006/relationships/package" Target="embeddings/Microsoft_Visio____7.vsdx"/><Relationship Id="rId10" Type="http://schemas.openxmlformats.org/officeDocument/2006/relationships/image" Target="media/image2.emf"/><Relationship Id="rId19" Type="http://schemas.openxmlformats.org/officeDocument/2006/relationships/package" Target="embeddings/Microsoft_Visio____5.vsdx"/><Relationship Id="rId4" Type="http://schemas.openxmlformats.org/officeDocument/2006/relationships/settings" Target="settings.xml"/><Relationship Id="rId9" Type="http://schemas.openxmlformats.org/officeDocument/2006/relationships/package" Target="embeddings/Microsoft_Visio____1.vsdx"/><Relationship Id="rId14" Type="http://schemas.openxmlformats.org/officeDocument/2006/relationships/image" Target="media/image4.emf"/><Relationship Id="rId22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301CD9-8FE9-483B-88DB-053B7B6C96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2755</TotalTime>
  <Pages>6</Pages>
  <Words>1918</Words>
  <Characters>10937</Characters>
  <Application>Microsoft Office Word</Application>
  <DocSecurity>0</DocSecurity>
  <Lines>91</Lines>
  <Paragraphs>25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shmoon</dc:creator>
  <cp:keywords/>
  <dc:description/>
  <cp:lastModifiedBy>shmoon</cp:lastModifiedBy>
  <cp:revision>16</cp:revision>
  <cp:lastPrinted>2013-10-30T13:46:00Z</cp:lastPrinted>
  <dcterms:created xsi:type="dcterms:W3CDTF">2015-08-11T04:34:00Z</dcterms:created>
  <dcterms:modified xsi:type="dcterms:W3CDTF">2015-08-15T01:54:00Z</dcterms:modified>
</cp:coreProperties>
</file>